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Education Street, Alexandria, Egypt</w:t>
      </w:r>
      <w:r>
        <w:br/>
      </w:r>
      <w:r>
        <w:t xml:space="preserve">Email: johndoe@example.com | Phone: +20 123456789</w:t>
      </w:r>
    </w:p>
    <w:p>
      <w:pPr>
        <w:pStyle w:val="BodyText"/>
      </w:pPr>
      <w:r>
        <w:t xml:space="preserve">October 15, 2023</w:t>
      </w:r>
    </w:p>
    <w:p>
      <w:pPr>
        <w:pStyle w:val="BodyText"/>
      </w:pPr>
      <w:r>
        <w:rPr>
          <w:bCs/>
          <w:b/>
        </w:rPr>
        <w:t xml:space="preserve">Hiring Manager</w:t>
      </w:r>
      <w:r>
        <w:br/>
      </w:r>
      <w:r>
        <w:t xml:space="preserve">Alexandria Special Education Department</w:t>
      </w:r>
      <w:r>
        <w:br/>
      </w:r>
      <w:r>
        <w:t xml:space="preserve">Ministry of Education, Egypt</w:t>
      </w:r>
      <w:r>
        <w:br/>
      </w:r>
      <w:r>
        <w:t xml:space="preserve">Alexandria, Egypt</w:t>
      </w:r>
    </w:p>
    <w:bookmarkStart w:id="24" w:name="Xb8093972f402ed0470084c1f5de773c6b28010b"/>
    <w:p>
      <w:pPr>
        <w:pStyle w:val="Heading1"/>
      </w:pPr>
      <w:r>
        <w:t xml:space="preserve">Cover Letter for Special Education Teacher Position in Alexandria, Egypt</w:t>
      </w:r>
    </w:p>
    <w:p>
      <w:pPr>
        <w:pStyle w:val="FirstParagraph"/>
      </w:pPr>
      <w:r>
        <w:t xml:space="preserve">Dear Hiring Manager,</w:t>
      </w:r>
    </w:p>
    <w:p>
      <w:pPr>
        <w:pStyle w:val="BodyText"/>
      </w:pPr>
      <w:r>
        <w:t xml:space="preserve">I am writing to express my enthusiastic interest in the Special Education Teacher position at your esteemed institution in Alexandria, Egypt. With a deep passion for inclusive education and a proven track record of supporting students with diverse learning needs, I am eager to contribute my expertise to the vibrant educational landscape of Alexandria. This opportunity aligns perfectly with my commitment to fostering academic growth, emotional well-being, and independence among students with special needs.</w:t>
      </w:r>
    </w:p>
    <w:bookmarkStart w:id="20" w:name="professional-background-and-expertise"/>
    <w:p>
      <w:pPr>
        <w:pStyle w:val="Heading2"/>
      </w:pPr>
      <w:r>
        <w:t xml:space="preserve">Professional Background and Expertise</w:t>
      </w:r>
    </w:p>
    <w:p>
      <w:pPr>
        <w:pStyle w:val="FirstParagraph"/>
      </w:pPr>
      <w:r>
        <w:t xml:space="preserve">As a certified Special Education Teacher with over seven years of experience in both public and private educational settings, I have developed a robust understanding of evidence-based instructional strategies tailored to students with learning disabilities, autism spectrum disorders, and other neurodiverse conditions. My academic foundation includes a Master’s Degree in Special Education from the University of Cairo, where I focused on culturally responsive teaching methods and differentiated instruction. Additionally, I hold a certification in Applied Behavior Analysis (ABA) from the American Board of Certification for Behavior Analysts, which equips me to design individualized intervention plans that address behavioral and academic challenges effectively.</w:t>
      </w:r>
    </w:p>
    <w:p>
      <w:pPr>
        <w:pStyle w:val="BodyText"/>
      </w:pPr>
      <w:r>
        <w:t xml:space="preserve">Throughout my career, I have worked extensively with students aged 5–18, designing and implementing Individualized Education Programs (IEPs) that align with national standards while respecting the unique needs of each learner. My approach emphasizes collaboration with parents, general education teachers, and multidisciplinary teams to ensure a holistic support system for students. For instance, at Al-Amal School in Alexandria, I spearheaded a program integrating technology into literacy instruction for students with dyslexia, resulting in a 40% improvement in reading comprehension scores within one academic year. These experiences have solidified my belief that every student deserves access to high-quality education that honors their potential.</w:t>
      </w:r>
    </w:p>
    <w:bookmarkEnd w:id="20"/>
    <w:bookmarkStart w:id="21" w:name="Xee8dc79f7e3e5337bf8455fc69fbe455b44db36"/>
    <w:p>
      <w:pPr>
        <w:pStyle w:val="Heading2"/>
      </w:pPr>
      <w:r>
        <w:t xml:space="preserve">Understanding of Alexandria’s Educational Context</w:t>
      </w:r>
    </w:p>
    <w:p>
      <w:pPr>
        <w:pStyle w:val="FirstParagraph"/>
      </w:pPr>
      <w:r>
        <w:t xml:space="preserve">Alexandria, as a hub of cultural and historical significance in Egypt, presents unique opportunities and challenges for educators. The city’s diverse population includes students from varying socioeconomic backgrounds, many of whom face barriers to accessing specialized resources. I am particularly drawn to this role because of Alexandria’s growing emphasis on inclusive education and its commitment to providing equitable learning opportunities for all children. My understanding of the local educational framework, combined with my adaptability to cross-cultural environments, positions me to contribute meaningfully to your institution’s mission.</w:t>
      </w:r>
    </w:p>
    <w:p>
      <w:pPr>
        <w:pStyle w:val="BodyText"/>
      </w:pPr>
      <w:r>
        <w:t xml:space="preserve">I have closely followed recent initiatives in Alexandria aimed at improving infrastructure for special education, such as the establishment of resource centers and teacher training programs. I am especially inspired by the Ministry of Education’s 2023 policy on inclusive classrooms, which underscores the importance of trained specialists like myself. My goal is to support this vision by bringing innovative strategies into the classroom while respecting local customs and values. For example, I have experience incorporating Arabic language-based sensory activities and culturally relevant materials into lessons, ensuring that students feel connected to their heritage while developing critical skills.</w:t>
      </w:r>
    </w:p>
    <w:bookmarkEnd w:id="21"/>
    <w:bookmarkStart w:id="22" w:name="why-alexandria-a-personal-commitment"/>
    <w:p>
      <w:pPr>
        <w:pStyle w:val="Heading2"/>
      </w:pPr>
      <w:r>
        <w:t xml:space="preserve">Why Alexandria? A Personal Commitment</w:t>
      </w:r>
    </w:p>
    <w:p>
      <w:pPr>
        <w:pStyle w:val="FirstParagraph"/>
      </w:pPr>
      <w:r>
        <w:t xml:space="preserve">Having spent time in Alexandria during my studies and through professional collaborations, I have witnessed the city’s dedication to educational excellence and its warm community spirit. The coastal charm of Alexandria, coupled with its rich history, creates an environment where students can thrive academically and socially. I am particularly motivated by the opportunity to work in a region that values both tradition and innovation—a balance that is essential for effective special education.</w:t>
      </w:r>
    </w:p>
    <w:p>
      <w:pPr>
        <w:pStyle w:val="BodyText"/>
      </w:pPr>
      <w:r>
        <w:t xml:space="preserve">My time in Egypt has also deepened my appreciation for the role of family and community in education. In Alexandria, I have seen how strong partnerships between schools and families can significantly enhance student outcomes. I am committed to building such relationships through regular communication, workshops on home-based support strategies, and advocacy for students’ rights. This collaborative approach aligns with the ethos of your institution and reflects my belief that education is a shared responsibility.</w:t>
      </w:r>
    </w:p>
    <w:bookmarkEnd w:id="22"/>
    <w:bookmarkStart w:id="23" w:name="closing-thoughts"/>
    <w:p>
      <w:pPr>
        <w:pStyle w:val="Heading2"/>
      </w:pPr>
      <w:r>
        <w:t xml:space="preserve">Closing Thoughts</w:t>
      </w:r>
    </w:p>
    <w:p>
      <w:pPr>
        <w:pStyle w:val="FirstParagraph"/>
      </w:pPr>
      <w:r>
        <w:t xml:space="preserve">In conclusion, I am eager to bring my expertise, cultural sensitivity, and unwavering dedication to the Special Education Teacher role in Alexandria. My experience in designing inclusive curricula, my commitment to continuous professional development, and my passion for empowering students with special needs make me an ideal candidate for this position. I am confident that my skills will not only meet but exceed the expectations of your institution while contributing to the broader goal of fostering a more equitable education system in Egypt.</w:t>
      </w:r>
    </w:p>
    <w:p>
      <w:pPr>
        <w:pStyle w:val="BodyText"/>
      </w:pPr>
      <w:r>
        <w:t xml:space="preserve">Thank you for considering my application. I would welcome the opportunity to discuss how my background and vision align with the needs of your school. Please feel free to contact me at +20 123456789 or johndoe@example.com at your earliest convenience. I look forward to the possibility of contributing to the transformative work being done in Alexandria’s special education community.</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2026-07-24T07:50:53Z</dcterms:created>
  <dcterms:modified xsi:type="dcterms:W3CDTF">2026-07-24T07:50:53Z</dcterms:modified>
</cp:coreProperties>
</file>

<file path=docProps/custom.xml><?xml version="1.0" encoding="utf-8"?>
<Properties xmlns="http://schemas.openxmlformats.org/officeDocument/2006/custom-properties" xmlns:vt="http://schemas.openxmlformats.org/officeDocument/2006/docPropsVTypes"/>
</file>