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Special Education Teacher with over [X years] of experience in supporting students with diverse learning needs, I am writing to express my interest in the Special Education Teacher position at a school or educational institution in France Marseille. My passion for inclusive education, combined with my deep understanding of the unique challenges and opportunities within the French educational system, has driven me to seek a role that aligns with my professional goals and commitment to fostering student success. I am particularly drawn to Marseille due to its vibrant cultural landscape, growing emphasis on equitable education, and the opportunity to contribute to a community that values innovation in special education.</w:t>
      </w:r>
    </w:p>
    <w:p>
      <w:pPr>
        <w:pStyle w:val="BodyText"/>
      </w:pPr>
      <w:r>
        <w:t xml:space="preserve">Throughout my career as a Special Education Teacher, I have focused on creating individualized learning plans, collaborating with families and multidisciplinary teams, and advocating for students with disabilities. My work has spanned both mainstream schools and specialized settings, where I have developed strategies to address cognitive, social, and emotional needs through differentiated instruction and evidence-based practices. For instance, in my previous role at [Previous School/Organization Name], I led a program that integrated assistive technology into classroom activities, enabling students with physical impairments to participate fully in academic tasks. This experience reinforced my belief that every student deserves access to quality education tailored to their unique abilities.</w:t>
      </w:r>
    </w:p>
    <w:p>
      <w:pPr>
        <w:pStyle w:val="BodyText"/>
      </w:pPr>
      <w:r>
        <w:t xml:space="preserve">What sets me apart as a Special Education Teacher is my ability to blend empathy with expertise. I have worked closely with students diagnosed with autism spectrum disorder, ADHD, dyslexia, and other learning challenges, adapting curricula and fostering environments where they feel safe to explore their potential. My approach emphasizes collaboration—whether partnering with general education teachers to implement inclusion strategies or engaging parents in goal-setting processes. For example, I once coordinated a series of workshops for families in [Previous Location], which empowered them to support their children’s learning at home. This initiative not only strengthened family-school partnerships but also improved student outcomes, as measured by increased engagement and academic progress.</w:t>
      </w:r>
    </w:p>
    <w:p>
      <w:pPr>
        <w:pStyle w:val="BodyText"/>
      </w:pPr>
      <w:r>
        <w:t xml:space="preserve">The French education system, particularly in Marseille, presents a dynamic context for special education. As a Special Education Teacher in France, you are required to navigate the national curriculum while addressing the specific needs of students with disabilities through the "référents pédagogiques" (educational referents) and "services de l’éducation spéciale" (special education services). I have studied these frameworks extensively and am eager to apply my knowledge in a French-speaking environment. Marseille, with its diverse population and growing focus on inclusive practices, offers an exciting opportunity to contribute to a system that is continuously evolving. I am especially interested in working with institutions that prioritize early intervention programs and teacher training for special education, as these are critical areas for improvement in many regions of France.</w:t>
      </w:r>
    </w:p>
    <w:p>
      <w:pPr>
        <w:pStyle w:val="BodyText"/>
      </w:pPr>
      <w:r>
        <w:t xml:space="preserve">My decision to apply for this role in France Marseille is also rooted in my personal connection to the region. I have spent time researching the cultural and educational initiatives of schools such as [Marseille-Based School/Organization, if applicable], and I am inspired by their commitment to diversity and equity. The city’s blend of historical significance, modern innovation, and multicultural communities aligns with my vision of education as a tool for empowerment. I am confident that my skills in curriculum design, student assessment, and classroom management will allow me to make meaningful contributions to the educational ecosystem in Marseille.</w:t>
      </w:r>
    </w:p>
    <w:p>
      <w:pPr>
        <w:pStyle w:val="BodyText"/>
      </w:pPr>
      <w:r>
        <w:t xml:space="preserve">As a Special Education Teacher, I understand the importance of adaptability. In France, you must navigate both the challenges of limited resources and the opportunities for creative problem-solving. My ability to work within constraints while maintaining high expectations for student growth is a strength I bring to every role. For example, in my previous position, I developed a low-cost sensory room using recycled materials to support students with sensory processing disorders—a solution that was both practical and effective. This resource not only enhanced the learning environment but also became a model for other educators in the district.</w:t>
      </w:r>
    </w:p>
    <w:p>
      <w:pPr>
        <w:pStyle w:val="BodyText"/>
      </w:pPr>
      <w:r>
        <w:t xml:space="preserve">I am particularly excited about the possibility of working in France Marseille because of its unique educational landscape. The region’s emphasis on integrating students with disabilities into mainstream classrooms, as outlined by the French Ministry of Education, resonates deeply with my professional values. I have experience implementing Universal Design for Learning (UDL) principles and can contribute to initiatives that promote accessibility and inclusion. Additionally, I am familiar with the legal frameworks surrounding special education in France, including the "Loi de 2005 sur l'égalité des droits et des chances" (2005 Law on Equal Rights and Opportunities), which mandates support for students with disabilities. My goal is to ensure that every student in Marseille has the tools they need to thrive academically and socially.</w:t>
      </w:r>
    </w:p>
    <w:p>
      <w:pPr>
        <w:pStyle w:val="BodyText"/>
      </w:pPr>
      <w:r>
        <w:t xml:space="preserve">In conclusion, I am eager to bring my expertise as a Special Education Teacher to France Marseille, where I can contribute to a community that values innovation and equity in education. My background in special education, combined with my adaptability and passion for working with students of all abilities, makes me a strong candidate for this position. I would be honored to discuss how my experience aligns with the needs of your institution and how I can support the continued growth of students in Marseille.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2026-07-24T03:59:32Z</dcterms:created>
  <dcterms:modified xsi:type="dcterms:W3CDTF">2026-07-24T03:59:32Z</dcterms:modified>
</cp:coreProperties>
</file>

<file path=docProps/custom.xml><?xml version="1.0" encoding="utf-8"?>
<Properties xmlns="http://schemas.openxmlformats.org/officeDocument/2006/custom-properties" xmlns:vt="http://schemas.openxmlformats.org/officeDocument/2006/docPropsVTypes"/>
</file>