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Japan</w:t>
      </w:r>
      <w:r>
        <w:t xml:space="preserve"> </w:t>
      </w:r>
      <w:r>
        <w:t xml:space="preserve">Kyoto</w:t>
      </w:r>
    </w:p>
    <w:bookmarkStart w:id="27" w:name="special-education-teacher-cover-letter"/>
    <w:p>
      <w:pPr>
        <w:pStyle w:val="Heading1"/>
      </w:pPr>
      <w:r>
        <w:t xml:space="preserve">Special Education Teacher Cover Letter</w:t>
      </w:r>
    </w:p>
    <w:p>
      <w:pPr>
        <w:pStyle w:val="FirstParagraph"/>
      </w:pPr>
      <w:r>
        <w:rPr>
          <w:bCs/>
          <w:b/>
        </w:rPr>
        <w:t xml:space="preserve">Date:</w:t>
      </w:r>
      <w:r>
        <w:t xml:space="preserve"> </w:t>
      </w:r>
      <w:r>
        <w:t xml:space="preserve">[Insert Date]</w:t>
      </w:r>
    </w:p>
    <w:p>
      <w:pPr>
        <w:pStyle w:val="BodyText"/>
      </w:pPr>
      <w:r>
        <w:rPr>
          <w:bCs/>
          <w:b/>
        </w:rPr>
        <w:t xml:space="preserve">[Your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Start w:id="20" w:name="dear-hiring-manager"/>
    <w:p>
      <w:pPr>
        <w:pStyle w:val="Heading2"/>
      </w:pPr>
      <w:r>
        <w:t xml:space="preserve">Dear Hiring Manager,</w:t>
      </w:r>
    </w:p>
    <w:bookmarkEnd w:id="20"/>
    <w:p>
      <w:pPr>
        <w:pStyle w:val="FirstParagraph"/>
      </w:pPr>
      <w:r>
        <w:t xml:space="preserve">I am writing to express my enthusiastic interest in the Special Education Teacher position at [School Name] in Kyoto, Japan. As an educator deeply committed to fostering inclusive learning environments, I am eager to contribute my expertise in supporting students with diverse learning needs within the unique cultural and educational landscape of Kyoto. This opportunity aligns perfectly with my professional goals and passion for empowering every learner to reach their full potential.</w:t>
      </w:r>
    </w:p>
    <w:bookmarkStart w:id="21" w:name="why-special-education-teaching-in-japan"/>
    <w:p>
      <w:pPr>
        <w:pStyle w:val="Heading2"/>
      </w:pPr>
      <w:r>
        <w:t xml:space="preserve">Why Special Education Teaching in Japan?</w:t>
      </w:r>
    </w:p>
    <w:p>
      <w:pPr>
        <w:pStyle w:val="FirstParagraph"/>
      </w:pPr>
      <w:r>
        <w:t xml:space="preserve">Japan’s educational system is renowned for its rigor, innovation, and emphasis on holistic development. In Kyoto, a city rich in tradition yet forward-thinking in its approach to education, the role of a Special Education Teacher is both vital and transformative. My background in special education has equipped me with the skills to address the diverse needs of students while respecting cultural nuances—a critical aspect of teaching in Japan. I am particularly drawn to Kyoto’s commitment to integrating technology and inclusive practices into classrooms, which resonates with my belief that every student deserves personalized support.</w:t>
      </w:r>
    </w:p>
    <w:bookmarkEnd w:id="21"/>
    <w:bookmarkStart w:id="22" w:name="my-professional-background"/>
    <w:p>
      <w:pPr>
        <w:pStyle w:val="Heading2"/>
      </w:pPr>
      <w:r>
        <w:t xml:space="preserve">My Professional Background</w:t>
      </w:r>
    </w:p>
    <w:p>
      <w:pPr>
        <w:pStyle w:val="FirstParagraph"/>
      </w:pPr>
      <w:r>
        <w:t xml:space="preserve">I hold a [Your Degree] in Special Education, along with [mention certifications, e.g., "a teaching license from the State of [Your Home Country] and experience working with students with autism spectrum disorder (ASD), learning disabilities, and emotional behavioral disorders." My career has spanned [X years] of experience in both public and private educational settings, where I have developed individualized education plans (IEPs), collaborated with parents and multidisciplinary teams, and created engaging curricula tailored to students’ unique abilities.</w:t>
      </w:r>
    </w:p>
    <w:p>
      <w:pPr>
        <w:pStyle w:val="BodyText"/>
      </w:pPr>
      <w:r>
        <w:t xml:space="preserve">One of my most rewarding experiences was working at [Previous School/Organization], where I implemented evidence-based strategies such as visual supports, sensory integration techniques, and social-emotional learning programs. These efforts not only improved academic outcomes but also fostered a sense of belonging among students. For example, I designed a peer mentoring program that paired students with and without disabilities, which enhanced empathy and collaboration across the school community.</w:t>
      </w:r>
    </w:p>
    <w:bookmarkEnd w:id="22"/>
    <w:bookmarkStart w:id="23" w:name="cultural-sensitivity-and-adaptability"/>
    <w:p>
      <w:pPr>
        <w:pStyle w:val="Heading2"/>
      </w:pPr>
      <w:r>
        <w:t xml:space="preserve">Cultural Sensitivity and Adaptability</w:t>
      </w:r>
    </w:p>
    <w:p>
      <w:pPr>
        <w:pStyle w:val="FirstParagraph"/>
      </w:pPr>
      <w:r>
        <w:t xml:space="preserve">Teaching in Japan requires more than academic expertise—it demands cultural competence. I have studied Japanese language and education policies, including Japan’s "Basic Act on Education," which emphasizes the right of all children to access quality education. My understanding of Japanese values such as respect for authority, harmony, and community has prepared me to navigate the classroom dynamics in Kyoto with sensitivity and professionalism.</w:t>
      </w:r>
    </w:p>
    <w:p>
      <w:pPr>
        <w:pStyle w:val="BodyText"/>
      </w:pPr>
      <w:r>
        <w:t xml:space="preserve">Additionally, I have experience working in multicultural environments, which has honed my ability to communicate effectively across cultural boundaries. I am committed to building trust with students, families, and colleagues by embracing the principles of "wa" (harmony) and "gaman" (perseverance)—values that are deeply rooted in Japanese culture.</w:t>
      </w:r>
    </w:p>
    <w:bookmarkEnd w:id="23"/>
    <w:bookmarkStart w:id="24" w:name="why-kyoto"/>
    <w:p>
      <w:pPr>
        <w:pStyle w:val="Heading2"/>
      </w:pPr>
      <w:r>
        <w:t xml:space="preserve">Why Kyoto?</w:t>
      </w:r>
    </w:p>
    <w:p>
      <w:pPr>
        <w:pStyle w:val="FirstParagraph"/>
      </w:pPr>
      <w:r>
        <w:t xml:space="preserve">Kyoto’s blend of historical heritage and modern innovation makes it an ideal setting for a Special Education Teacher. The city’s schools often prioritize student-centered learning, which aligns with my teaching philosophy. I am particularly inspired by Kyoto’s focus on experiential education, such as field trips to local temples or community service projects, which can be powerful tools for engaging students with diverse needs.</w:t>
      </w:r>
    </w:p>
    <w:p>
      <w:pPr>
        <w:pStyle w:val="BodyText"/>
      </w:pPr>
      <w:r>
        <w:t xml:space="preserve">Moreover, the natural beauty of Kyoto—its cherry blossoms in spring and serene gardens in autumn—creates a calming environment that supports mental well-being. I believe that a peaceful learning atmosphere is essential for students who may face additional challenges, and I am eager to contribute to such an environment.</w:t>
      </w:r>
    </w:p>
    <w:bookmarkEnd w:id="24"/>
    <w:bookmarkStart w:id="25" w:name="my-commitment-to-inclusive-education"/>
    <w:p>
      <w:pPr>
        <w:pStyle w:val="Heading2"/>
      </w:pPr>
      <w:r>
        <w:t xml:space="preserve">My Commitment to Inclusive Education</w:t>
      </w:r>
    </w:p>
    <w:p>
      <w:pPr>
        <w:pStyle w:val="FirstParagraph"/>
      </w:pPr>
      <w:r>
        <w:t xml:space="preserve">I am passionate about advocating for students with disabilities and ensuring they have equal opportunities to thrive. In my previous role, I worked closely with families to understand their cultural perspectives on education and disability, which allowed me to tailor my approach accordingly. For instance, I incorporated traditional Japanese storytelling methods into literacy lessons, making them more relatable and accessible for students from diverse backgrounds.</w:t>
      </w:r>
    </w:p>
    <w:p>
      <w:pPr>
        <w:pStyle w:val="BodyText"/>
      </w:pPr>
      <w:r>
        <w:t xml:space="preserve">I am also proficient in using assistive technologies such as speech-to-text software and interactive learning platforms. These tools have proven effective in supporting students with physical or cognitive challenges, and I am eager to bring this expertise to Kyoto’s classrooms.</w:t>
      </w:r>
    </w:p>
    <w:bookmarkEnd w:id="25"/>
    <w:bookmarkStart w:id="26" w:name="conclusion"/>
    <w:p>
      <w:pPr>
        <w:pStyle w:val="Heading2"/>
      </w:pPr>
      <w:r>
        <w:t xml:space="preserve">Conclusion</w:t>
      </w:r>
    </w:p>
    <w:p>
      <w:pPr>
        <w:pStyle w:val="FirstParagraph"/>
      </w:pPr>
      <w:r>
        <w:t xml:space="preserve">In conclusion, I am confident that my experience, cultural awareness, and dedication to special education make me a strong candidate for the Special Education Teacher position in Kyoto. I am excited about the opportunity to contribute to [School Name]’s mission of nurturing compassionate and capable learners. Thank you for considering my application. I would be honored to discuss how I can support your school’s vision of inclusive education.</w:t>
      </w:r>
    </w:p>
    <w:bookmarkEnd w:id="26"/>
    <w:p>
      <w:pPr>
        <w:pStyle w:val="BodyText"/>
      </w:pPr>
      <w:r>
        <w:t xml:space="preserve">Sincerely,</w:t>
      </w:r>
    </w:p>
    <w:p>
      <w:pPr>
        <w:pStyle w:val="BodyText"/>
      </w:pPr>
      <w:r>
        <w:rPr>
          <w:bCs/>
          <w:b/>
        </w:rPr>
        <w:t xml:space="preserve">[Your Full Name]</w:t>
      </w:r>
    </w:p>
    <w:p>
      <w:pPr>
        <w:pStyle w:val="BodyText"/>
      </w:pPr>
      <w:r>
        <w:t xml:space="preserve">This cover letter is intended for informational purposes only and should be customized to reflect your personal experiences and the specific requirements of the job you are applying for.</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 in Japan Kyoto</dc:title>
  <dc:creator/>
  <dc:language>en</dc:language>
  <cp:keywords/>
  <dcterms:created xsi:type="dcterms:W3CDTF">2026-07-24T04:05:40Z</dcterms:created>
  <dcterms:modified xsi:type="dcterms:W3CDTF">2026-07-24T04:05:40Z</dcterms:modified>
</cp:coreProperties>
</file>

<file path=docProps/custom.xml><?xml version="1.0" encoding="utf-8"?>
<Properties xmlns="http://schemas.openxmlformats.org/officeDocument/2006/custom-properties" xmlns:vt="http://schemas.openxmlformats.org/officeDocument/2006/docPropsVTypes"/>
</file>