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Special Education Teacher position at [School Name] in Dakar, Senegal. As an educator deeply committed to fostering inclusive learning environments, I am eager to contribute my expertise and passion for special education to support students with diverse needs in this vibrant and culturally rich region. My dedication to empowering learners through tailored instruction, combined with my understanding of the unique challenges and opportunities within Senegal’s educational landscape, aligns perfectly with the mission of your institution.</w:t>
      </w:r>
    </w:p>
    <w:p>
      <w:pPr>
        <w:pStyle w:val="BodyText"/>
      </w:pPr>
      <w:r>
        <w:t xml:space="preserve">With [X years] of experience as a Special Education Teacher in both formal and community-based settings, I have developed a comprehensive approach to addressing the academic, social, and emotional needs of students with disabilities. My career has been defined by a commitment to creating equitable opportunities for every learner, regardless of their background or abilities. In Senegal Dakar, where access to specialized education remains a critical need, I am excited about the prospect of contributing my skills to build a more inclusive society through education.</w:t>
      </w:r>
    </w:p>
    <w:bookmarkStart w:id="20" w:name="X2f8c2c4cf1bed84267ef82fb3e1cf9efde321d6"/>
    <w:p>
      <w:pPr>
        <w:pStyle w:val="Heading2"/>
      </w:pPr>
      <w:r>
        <w:t xml:space="preserve">Why Special Education Teacher in Senegal Dakar?</w:t>
      </w:r>
    </w:p>
    <w:p>
      <w:pPr>
        <w:pStyle w:val="FirstParagraph"/>
      </w:pPr>
      <w:r>
        <w:t xml:space="preserve">The role of a Special Education Teacher in Senegal Dakar is not only vital but also transformative. As the capital city of Senegal, Dakar is a hub of cultural and economic activity, yet many children with disabilities face systemic barriers to education. My work as a Special Education Teacher has always emphasized collaboration with families, communities, and local stakeholders to create sustainable solutions. In Senegal Dakar, I am eager to partner with schools and organizations to ensure that students receive the support they need to thrive academically and socially.</w:t>
      </w:r>
    </w:p>
    <w:p>
      <w:pPr>
        <w:pStyle w:val="BodyText"/>
      </w:pPr>
      <w:r>
        <w:t xml:space="preserve">My experience includes designing individualized education plans (IEPs), implementing evidence-based instructional strategies, and advocating for student-centered approaches. For instance, during my time at [Previous Institution], I led a program that integrated students with autism into mainstream classrooms through peer mentoring and sensory-friendly learning spaces. This initiative not only improved academic outcomes but also fostered a culture of empathy and inclusion among peers. I am confident that similar strategies can be adapted to meet the needs of learners in Senegal Dakar, where cultural sensitivity and community engagement are essential to success.</w:t>
      </w:r>
    </w:p>
    <w:bookmarkEnd w:id="20"/>
    <w:bookmarkStart w:id="21" w:name="adapting-to-senegals-educational-context"/>
    <w:p>
      <w:pPr>
        <w:pStyle w:val="Heading2"/>
      </w:pPr>
      <w:r>
        <w:t xml:space="preserve">Adapting to Senegal’s Educational Context</w:t>
      </w:r>
    </w:p>
    <w:p>
      <w:pPr>
        <w:pStyle w:val="FirstParagraph"/>
      </w:pPr>
      <w:r>
        <w:t xml:space="preserve">Understanding the unique context of education in Senegal is crucial for any educator. I have studied the country’s educational policies, including its focus on universal primary education and the inclusion of children with disabilities under national frameworks such as the 2017 National Strategy for Inclusive Education. I am particularly inspired by Senegal’s commitment to reducing disparities and ensuring that no child is left behind. My goal is to align my teaching practices with these objectives, while also respecting the cultural values and traditions of Dakar’s communities.</w:t>
      </w:r>
    </w:p>
    <w:p>
      <w:pPr>
        <w:pStyle w:val="BodyText"/>
      </w:pPr>
      <w:r>
        <w:t xml:space="preserve">Senegal Dakar’s diverse population presents opportunities for cross-cultural learning and collaboration. I have experience working with multilingual students and adapting curricula to reflect their linguistic backgrounds. This skill will enable me to create inclusive classrooms where students from different ethnic groups feel valued and empowered. Additionally, I am committed to supporting teachers through professional development, ensuring that they are equipped with the tools needed to address the needs of all learners.</w:t>
      </w:r>
    </w:p>
    <w:bookmarkEnd w:id="21"/>
    <w:bookmarkStart w:id="22" w:name="passion-for-inclusive-education"/>
    <w:p>
      <w:pPr>
        <w:pStyle w:val="Heading2"/>
      </w:pPr>
      <w:r>
        <w:t xml:space="preserve">Passion for Inclusive Education</w:t>
      </w:r>
    </w:p>
    <w:p>
      <w:pPr>
        <w:pStyle w:val="FirstParagraph"/>
      </w:pPr>
      <w:r>
        <w:t xml:space="preserve">My passion for special education stems from a belief that every student deserves the opportunity to reach their full potential. I have witnessed firsthand how targeted interventions and supportive environments can transform lives. For example, in a previous role, I worked with students with learning disabilities to develop self-advocacy skills through structured goal-setting and peer collaboration. The positive outcomes of this work reinforced my conviction that inclusive education is not just a policy but a moral imperative.</w:t>
      </w:r>
    </w:p>
    <w:p>
      <w:pPr>
        <w:pStyle w:val="BodyText"/>
      </w:pPr>
      <w:r>
        <w:t xml:space="preserve">In Senegal Dakar, I aim to build on this foundation by promoting awareness about special education and challenging misconceptions within communities. I plan to organize workshops for parents and educators to discuss the importance of early intervention, accessibility, and adaptive teaching methods. By fostering dialogue and sharing best practices, I hope to contribute to a broader cultural shift toward inclusion.</w:t>
      </w:r>
    </w:p>
    <w:bookmarkEnd w:id="22"/>
    <w:bookmarkStart w:id="23" w:name="conclusion"/>
    <w:p>
      <w:pPr>
        <w:pStyle w:val="Heading2"/>
      </w:pPr>
      <w:r>
        <w:t xml:space="preserve">Conclusion</w:t>
      </w:r>
    </w:p>
    <w:p>
      <w:pPr>
        <w:pStyle w:val="FirstParagraph"/>
      </w:pPr>
      <w:r>
        <w:t xml:space="preserve">In conclusion, I am deeply motivated to join [School Name] as a Special Education Teacher in Dakar, Senegal. My professional background, cultural awareness, and unwavering commitment to inclusive education position me to make a meaningful impact in your community. I am eager to collaborate with your team to create an environment where every student can succeed, regardless of their abilities or circumstances.</w:t>
      </w:r>
    </w:p>
    <w:p>
      <w:pPr>
        <w:pStyle w:val="BodyText"/>
      </w:pPr>
      <w:r>
        <w:t xml:space="preserve">Thank you for considering my application. I would welcome the opportunity to discuss how my skills and experiences align with the goals of your institution. Please feel free to contact me at [Your Phone Number] or [Your Email Address] at your earliest convenience. I look forward to contributing to the growth and success of students in Senegal Dakar.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Senegal Dakar</dc:title>
  <dc:creator/>
  <dc:language>en</dc:language>
  <cp:keywords/>
  <dcterms:created xsi:type="dcterms:W3CDTF">2026-07-23T11:45:22Z</dcterms:created>
  <dcterms:modified xsi:type="dcterms:W3CDTF">2026-07-23T11:45:22Z</dcterms:modified>
</cp:coreProperties>
</file>

<file path=docProps/custom.xml><?xml version="1.0" encoding="utf-8"?>
<Properties xmlns="http://schemas.openxmlformats.org/officeDocument/2006/custom-properties" xmlns:vt="http://schemas.openxmlformats.org/officeDocument/2006/docPropsVTypes"/>
</file>