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Turkey</w:t>
      </w:r>
      <w:r>
        <w:t xml:space="preserve"> </w:t>
      </w:r>
      <w:r>
        <w:t xml:space="preserve">Istanbul</w:t>
      </w:r>
    </w:p>
    <w:bookmarkStart w:id="26" w:name="cover-letter"/>
    <w:p>
      <w:pPr>
        <w:pStyle w:val="Heading1"/>
      </w:pPr>
      <w:r>
        <w:t xml:space="preserve">Cover Letter</w:t>
      </w:r>
    </w:p>
    <w:p>
      <w:pPr>
        <w:pStyle w:val="FirstParagraph"/>
      </w:pPr>
      <w:r>
        <w:rPr>
          <w:bCs/>
          <w:b/>
        </w:rPr>
        <w:t xml:space="preserve">John Doe</w:t>
      </w:r>
      <w:r>
        <w:br/>
      </w:r>
      <w:r>
        <w:t xml:space="preserve">Address: 34000 Istanbul, Turkey</w:t>
      </w:r>
      <w:r>
        <w:br/>
      </w:r>
      <w:r>
        <w:t xml:space="preserve">Email: johndoe@example.com</w:t>
      </w:r>
      <w:r>
        <w:br/>
      </w:r>
      <w:r>
        <w:t xml:space="preserve">Phone: +90 555 123 4567</w:t>
      </w:r>
      <w:r>
        <w:br/>
      </w:r>
      <w:r>
        <w:t xml:space="preserve">Date: April 5, 2024</w:t>
      </w:r>
    </w:p>
    <w:p>
      <w:pPr>
        <w:pStyle w:val="BodyText"/>
      </w:pPr>
      <w:r>
        <w:rPr>
          <w:bCs/>
          <w:b/>
        </w:rPr>
        <w:t xml:space="preserve">HR Manager</w:t>
      </w:r>
      <w:r>
        <w:br/>
      </w:r>
      <w:r>
        <w:t xml:space="preserve">ABC International School</w:t>
      </w:r>
      <w:r>
        <w:br/>
      </w:r>
      <w:r>
        <w:t xml:space="preserve">Address: Bahçelievler Mahallesi, İstanbul</w:t>
      </w:r>
      <w:r>
        <w:br/>
      </w:r>
      <w:r>
        <w:t xml:space="preserve">Turkey</w:t>
      </w:r>
    </w:p>
    <w:p>
      <w:pPr>
        <w:pStyle w:val="BodyText"/>
      </w:pPr>
      <w:r>
        <w:t xml:space="preserve">Dear Hiring Team,</w:t>
      </w:r>
    </w:p>
    <w:p>
      <w:pPr>
        <w:pStyle w:val="BodyText"/>
      </w:pPr>
      <w:r>
        <w:t xml:space="preserve">I am writing to express my sincere interest in the Special Education Teacher position at your esteemed institution in Turkey Istanbul. As a passionate educator with over five years of experience in special education, I am eager to contribute my expertise, dedication, and cultural adaptability to support students with diverse learning needs within the vibrant educational landscape of Istanbul.</w:t>
      </w:r>
    </w:p>
    <w:bookmarkStart w:id="20" w:name="introduction"/>
    <w:p>
      <w:pPr>
        <w:pStyle w:val="Heading2"/>
      </w:pPr>
      <w:r>
        <w:t xml:space="preserve">Introduction</w:t>
      </w:r>
    </w:p>
    <w:p>
      <w:pPr>
        <w:pStyle w:val="FirstParagraph"/>
      </w:pPr>
      <w:r>
        <w:t xml:space="preserve">As a certified Special Education Teacher with a background in both inclusive education and individualized instruction, I have consistently focused on fostering academic growth, social-emotional development, and independence among students with disabilities. My career has been driven by the belief that every child deserves a tailored learning environment where their unique potential can thrive. The opportunity to work as a Special Education Teacher in Turkey Istanbul aligns perfectly with my professional goals and personal commitment to making a meaningful impact in the lives of students.</w:t>
      </w:r>
    </w:p>
    <w:bookmarkEnd w:id="20"/>
    <w:bookmarkStart w:id="21" w:name="professional-experience"/>
    <w:p>
      <w:pPr>
        <w:pStyle w:val="Heading2"/>
      </w:pPr>
      <w:r>
        <w:t xml:space="preserve">Professional Experience</w:t>
      </w:r>
    </w:p>
    <w:p>
      <w:pPr>
        <w:pStyle w:val="FirstParagraph"/>
      </w:pPr>
      <w:r>
        <w:t xml:space="preserve">Over the past five years, I have worked as a Special Education Teacher at XYZ Learning Center in London, UK, where I designed and implemented individualized education plans (IEPs) for students with autism spectrum disorder (ASD), attention-deficit/hyperactivity disorder (ADHD), and learning disabilities. My responsibilities included conducting assessments, collaborating with parents and general education teachers, and integrating assistive technologies to enhance student engagement. For example, I developed a sensory-friendly classroom toolkit that significantly improved focus among students with sensory processing challenges.</w:t>
      </w:r>
    </w:p>
    <w:p>
      <w:pPr>
        <w:pStyle w:val="BodyText"/>
      </w:pPr>
      <w:r>
        <w:t xml:space="preserve">In addition to my work in the UK, I have volunteered with NGOs in Turkey Istanbul to support children with disabilities through literacy programs and community outreach. These experiences allowed me to deepen my understanding of the cultural and societal dynamics that shape special education in Turkey. I am particularly inspired by the country’s growing emphasis on inclusive education and its commitment to empowering students with diverse needs.</w:t>
      </w:r>
    </w:p>
    <w:bookmarkEnd w:id="21"/>
    <w:bookmarkStart w:id="22" w:name="skills-and-qualifications"/>
    <w:p>
      <w:pPr>
        <w:pStyle w:val="Heading2"/>
      </w:pPr>
      <w:r>
        <w:t xml:space="preserve">Skills and Qualifications</w:t>
      </w:r>
    </w:p>
    <w:p>
      <w:pPr>
        <w:pStyle w:val="FirstParagraph"/>
      </w:pPr>
      <w:r>
        <w:t xml:space="preserve">My qualifications include a Master’s Degree in Special Education from the University of London, a UK teaching certification, and specialized training in Applied Behavior Analysis (ABA) and differentiated instruction. I am proficient in using educational software such as SMART Notebook and Google Classroom to create interactive lessons that cater to varying learning styles. My ability to communicate effectively with students, families, and colleagues has enabled me to build strong partnerships that prioritize student success.</w:t>
      </w:r>
    </w:p>
    <w:p>
      <w:pPr>
        <w:pStyle w:val="BodyText"/>
      </w:pPr>
      <w:r>
        <w:t xml:space="preserve">One of my key strengths is my adaptability. In Turkey Istanbul, where cultural diversity and multilingualism are prevalent, I have developed strategies to bridge language barriers and ensure all students feel valued. For instance, I created a bilingual visual schedule for Turkish-English speaking students, which enhanced their comprehension and participation in classroom activities. This experience has reinforced my belief that inclusive education requires both empathy and innovation.</w:t>
      </w:r>
    </w:p>
    <w:bookmarkEnd w:id="22"/>
    <w:bookmarkStart w:id="23" w:name="Xd0d8b0e03a6fa69d7ad484e4fccaa269655578f"/>
    <w:p>
      <w:pPr>
        <w:pStyle w:val="Heading2"/>
      </w:pPr>
      <w:r>
        <w:t xml:space="preserve">Cultural Adaptability and Community Engagement</w:t>
      </w:r>
    </w:p>
    <w:p>
      <w:pPr>
        <w:pStyle w:val="FirstParagraph"/>
      </w:pPr>
      <w:r>
        <w:t xml:space="preserve">Working as a Special Education Teacher in Turkey Istanbul presents an exciting opportunity to contribute to a dynamic educational environment while embracing the rich cultural heritage of the region. I am particularly drawn to the collaborative spirit of Turkish educators and their dedication to creating equitable learning opportunities for all students. My previous work with local organizations in Istanbul has given me insight into the challenges and rewards of special education in this context, and I am eager to build on that foundation.</w:t>
      </w:r>
    </w:p>
    <w:p>
      <w:pPr>
        <w:pStyle w:val="BodyText"/>
      </w:pPr>
      <w:r>
        <w:t xml:space="preserve">Furthermore, I have a strong commitment to continuous learning. I regularly attend workshops on special education trends in Turkey, such as the integration of technology in classrooms and strategies for supporting students with intellectual disabilities. This proactive approach ensures that my teaching practices remain aligned with the evolving needs of students and the broader educational community.</w:t>
      </w:r>
    </w:p>
    <w:bookmarkEnd w:id="23"/>
    <w:bookmarkStart w:id="24" w:name="why-istanbul"/>
    <w:p>
      <w:pPr>
        <w:pStyle w:val="Heading2"/>
      </w:pPr>
      <w:r>
        <w:t xml:space="preserve">Why Istanbul?</w:t>
      </w:r>
    </w:p>
    <w:p>
      <w:pPr>
        <w:pStyle w:val="FirstParagraph"/>
      </w:pPr>
      <w:r>
        <w:t xml:space="preserve">Istanbul is a city where tradition meets modernity, and its educational system reflects this balance. As a Special Education Teacher in Turkey Istanbul, I am excited to work within an environment that values both academic excellence and holistic development. The city’s diverse population offers unique opportunities to support students from various backgrounds, and I am enthusiastic about contributing to initiatives that promote inclusivity and accessibility.</w:t>
      </w:r>
    </w:p>
    <w:p>
      <w:pPr>
        <w:pStyle w:val="BodyText"/>
      </w:pPr>
      <w:r>
        <w:t xml:space="preserve">Moreover, my personal connection to Turkey has deepened my appreciation for its educational philosophy. I have witnessed firsthand the resilience of families in navigating special education systems and the importance of culturally responsive teaching. This understanding will enable me to create a supportive classroom culture where students feel seen, heard, and empowered.</w:t>
      </w:r>
    </w:p>
    <w:bookmarkEnd w:id="24"/>
    <w:bookmarkStart w:id="25" w:name="conclusion"/>
    <w:p>
      <w:pPr>
        <w:pStyle w:val="Heading2"/>
      </w:pPr>
      <w:r>
        <w:t xml:space="preserve">Conclusion</w:t>
      </w:r>
    </w:p>
    <w:p>
      <w:pPr>
        <w:pStyle w:val="FirstParagraph"/>
      </w:pPr>
      <w:r>
        <w:t xml:space="preserve">In conclusion, I am confident that my experience, skills, and passion for special education make me an ideal candidate for the Special Education Teacher role at your institution in Turkey Istanbul. I am eager to bring my expertise in individualized instruction, cultural sensitivity, and collaborative teaching to contribute to the success of your students and school community.</w:t>
      </w:r>
    </w:p>
    <w:p>
      <w:pPr>
        <w:pStyle w:val="BodyText"/>
      </w:pPr>
      <w:r>
        <w:t xml:space="preserve">Thank you for considering my application. I would welcome the opportunity to discuss how my background aligns with your needs and how I can contribute to your mission of excellence in special education. Please feel free to contact me at +90 555 123 4567 or johndoe@example.com at your convenience.</w:t>
      </w:r>
    </w:p>
    <w:p>
      <w:pPr>
        <w:pStyle w:val="BodyText"/>
      </w:pPr>
      <w:r>
        <w:t xml:space="preserve">Sincerely,</w:t>
      </w:r>
      <w:r>
        <w:br/>
      </w:r>
      <w:r>
        <w:rPr>
          <w:bCs/>
          <w:b/>
        </w:rPr>
        <w:t xml:space="preserve">John Doe</w:t>
      </w:r>
      <w:r>
        <w:br/>
      </w:r>
      <w:r>
        <w:t xml:space="preserve">Special Education Teacher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Special Education Teacher in Turkey Istanbul</dc:title>
  <dc:creator/>
  <dc:language>en</dc:language>
  <cp:keywords/>
  <dcterms:created xsi:type="dcterms:W3CDTF">2026-07-23T19:25:20Z</dcterms:created>
  <dcterms:modified xsi:type="dcterms:W3CDTF">2026-07-23T19:25:20Z</dcterms:modified>
</cp:coreProperties>
</file>

<file path=docProps/custom.xml><?xml version="1.0" encoding="utf-8"?>
<Properties xmlns="http://schemas.openxmlformats.org/officeDocument/2006/custom-properties" xmlns:vt="http://schemas.openxmlformats.org/officeDocument/2006/docPropsVTypes"/>
</file>