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6" w:name="X6a55cbc4b8e703b08dc09116337d95a310c4349"/>
    <w:p>
      <w:pPr>
        <w:pStyle w:val="Heading1"/>
      </w:pPr>
      <w:r>
        <w:t xml:space="preserve">Cover Letter for Speech Therapist Position in Australia Melbourne</w:t>
      </w:r>
    </w:p>
    <w:p>
      <w:pPr>
        <w:pStyle w:val="FirstParagraph"/>
      </w:pPr>
      <w:r>
        <w:t xml:space="preserve">Dear [Hiring Manager's Name],</w:t>
      </w:r>
    </w:p>
    <w:p>
      <w:pPr>
        <w:pStyle w:val="BodyText"/>
      </w:pPr>
      <w:r>
        <w:t xml:space="preserve">I am writing to express my enthusiastic interest in the Speech Therapist position at [Organization Name] in Australia Melbourne. As a dedicated and experienced speech therapist with a passion for improving communication and swallowing disorders, I am eager to contribute my skills and expertise to your team. This opportunity aligns perfectly with my professional goals, as I have always aspired to work in a dynamic environment like Australia Melbourne, where the healthcare sector is renowned for its innovation and commitment to patient-centered care.</w:t>
      </w:r>
    </w:p>
    <w:bookmarkStart w:id="20" w:name="professional-background"/>
    <w:p>
      <w:pPr>
        <w:pStyle w:val="Heading2"/>
      </w:pPr>
      <w:r>
        <w:t xml:space="preserve">Professional Background</w:t>
      </w:r>
    </w:p>
    <w:p>
      <w:pPr>
        <w:pStyle w:val="FirstParagraph"/>
      </w:pPr>
      <w:r>
        <w:t xml:space="preserve">With over [X years] of experience in speech therapy, I have developed a strong foundation in assessing, diagnosing, and treating communication disorders across diverse populations. My journey as a Speech Therapist has taken me through various clinical settings, including schools, private practices, and community health centers. Each experience has deepened my understanding of the unique challenges faced by individuals with speech and language difficulties, while also honing my ability to tailor interventions to meet individual needs.</w:t>
      </w:r>
    </w:p>
    <w:p>
      <w:pPr>
        <w:pStyle w:val="BodyText"/>
      </w:pPr>
      <w:r>
        <w:t xml:space="preserve">My work in Australia Melbourne has been particularly impactful. The region’s multicultural environment presents a rich tapestry of linguistic diversity, requiring therapists like myself to be culturally sensitive and adaptable. For instance, during my time working with migrant communities in Melbourne, I collaborated with families to develop bilingual therapy plans that respected their cultural backgrounds while addressing communication barriers. This experience reinforced the importance of personalized care and highlighted my commitment to fostering inclusivity in healthcare.</w:t>
      </w:r>
    </w:p>
    <w:bookmarkEnd w:id="20"/>
    <w:bookmarkStart w:id="21" w:name="skills-and-expertise"/>
    <w:p>
      <w:pPr>
        <w:pStyle w:val="Heading2"/>
      </w:pPr>
      <w:r>
        <w:t xml:space="preserve">Skills and Expertise</w:t>
      </w:r>
    </w:p>
    <w:p>
      <w:pPr>
        <w:pStyle w:val="FirstParagraph"/>
      </w:pPr>
      <w:r>
        <w:t xml:space="preserve">As a Speech Therapist, I specialize in a wide range of areas, including articulation therapy, language intervention for children with developmental delays, and dysphagia management for adults. My ability to create evidence-based treatment plans is complemented by my strong interpersonal skills, which enable me to build trust and rapport with clients and their families. In Australia Melbourne, where the demand for speech therapy services continues to grow due to an aging population and increased awareness of communication disorders, I am confident in my capacity to make a meaningful difference.</w:t>
      </w:r>
    </w:p>
    <w:p>
      <w:pPr>
        <w:pStyle w:val="BodyText"/>
      </w:pPr>
      <w:r>
        <w:t xml:space="preserve">One of my key strengths is my proficiency in using technology to enhance therapeutic outcomes. I have utilized tools such as speech-generating devices and digital platforms for remote therapy sessions, which are increasingly vital in today’s healthcare landscape. In Australia Melbourne, where telehealth services have expanded significantly, this skill has allowed me to reach clients in underserved areas and provide flexible care options that align with modern expectations.</w:t>
      </w:r>
    </w:p>
    <w:bookmarkEnd w:id="21"/>
    <w:bookmarkStart w:id="22" w:name="X30cfd3cbdb9a619271d1aedab418d7d635c936a"/>
    <w:p>
      <w:pPr>
        <w:pStyle w:val="Heading2"/>
      </w:pPr>
      <w:r>
        <w:t xml:space="preserve">Understanding of Australia Melbourne's Healthcare Landscape</w:t>
      </w:r>
    </w:p>
    <w:p>
      <w:pPr>
        <w:pStyle w:val="FirstParagraph"/>
      </w:pPr>
      <w:r>
        <w:t xml:space="preserve">Australia Melbourne is a hub for cutting-edge medical research and progressive healthcare policies. As a Speech Therapist, I am acutely aware of the importance of staying current with clinical advancements and adhering to best practices. My professional development has included continuous education on the latest therapeutic techniques, such as social communication interventions for individuals with autism spectrum disorder (ASD) and motor speech disorders like apraxia. These skills are particularly relevant in Melbourne, where there is a growing emphasis on early intervention and multidisciplinary collaboration.</w:t>
      </w:r>
    </w:p>
    <w:p>
      <w:pPr>
        <w:pStyle w:val="BodyText"/>
      </w:pPr>
      <w:r>
        <w:t xml:space="preserve">Moreover, I deeply respect the Australian approach to healthcare, which prioritizes patient autonomy and holistic well-being. In my practice, I have consistently advocated for client-centered care, ensuring that treatment plans are not only effective but also respectful of individuals’ preferences and cultural values. This philosophy resonates strongly with the ethos of organizations in Australia Melbourne, where community engagement and equitable access to services are core objectives.</w:t>
      </w:r>
    </w:p>
    <w:bookmarkEnd w:id="22"/>
    <w:bookmarkStart w:id="23" w:name="why-australia-melbourne"/>
    <w:p>
      <w:pPr>
        <w:pStyle w:val="Heading2"/>
      </w:pPr>
      <w:r>
        <w:t xml:space="preserve">Why Australia Melbourne?</w:t>
      </w:r>
    </w:p>
    <w:p>
      <w:pPr>
        <w:pStyle w:val="FirstParagraph"/>
      </w:pPr>
      <w:r>
        <w:t xml:space="preserve">The decision to pursue a career in Australia Melbourne was driven by my admiration for the region’s vibrant cultural scene and its commitment to innovation. Living and working in Melbourne has allowed me to immerse myself in a community that values diversity, creativity, and collaboration. As a Speech Therapist, I have been inspired by the city’s efforts to integrate mental health support with physical healthcare services, creating a more comprehensive approach to patient care.</w:t>
      </w:r>
    </w:p>
    <w:p>
      <w:pPr>
        <w:pStyle w:val="BodyText"/>
      </w:pPr>
      <w:r>
        <w:t xml:space="preserve">Additionally, Melbourne’s educational institutions and research centers provide unparalleled opportunities for professional growth. I am particularly drawn to the chance to contribute my expertise in speech therapy while learning from the region’s leading practitioners. The city’s emphasis on evidence-based practices ensures that therapists like myself can continually refine our techniques and stay at the forefront of our field.</w:t>
      </w:r>
    </w:p>
    <w:bookmarkEnd w:id="23"/>
    <w:bookmarkStart w:id="24" w:name="personal-motivation"/>
    <w:p>
      <w:pPr>
        <w:pStyle w:val="Heading2"/>
      </w:pPr>
      <w:r>
        <w:t xml:space="preserve">Personal Motivation</w:t>
      </w:r>
    </w:p>
    <w:p>
      <w:pPr>
        <w:pStyle w:val="FirstParagraph"/>
      </w:pPr>
      <w:r>
        <w:t xml:space="preserve">Beyond my professional qualifications, I am deeply motivated by the opportunity to make a tangible impact on individuals’ lives. Whether it’s helping a child gain confidence in speaking or supporting an adult in regaining their ability to eat safely, each success story reinforces my passion for this work. In Australia Melbourne, where the healthcare system is dedicated to improving quality of life for all residents, I am eager to contribute to this mission.</w:t>
      </w:r>
    </w:p>
    <w:p>
      <w:pPr>
        <w:pStyle w:val="BodyText"/>
      </w:pPr>
      <w:r>
        <w:t xml:space="preserve">I also value the importance of teamwork and collaboration. My experience in multidisciplinary settings has taught me that effective communication between healthcare providers, families, and clients is essential for achieving optimal outcomes. I am confident that my ability to work harmoniously with colleagues and engage meaningfully with patients will enable me to thrive in your organization.</w:t>
      </w:r>
    </w:p>
    <w:bookmarkEnd w:id="24"/>
    <w:bookmarkStart w:id="25" w:name="conclusion"/>
    <w:p>
      <w:pPr>
        <w:pStyle w:val="Heading2"/>
      </w:pPr>
      <w:r>
        <w:t xml:space="preserve">Conclusion</w:t>
      </w:r>
    </w:p>
    <w:p>
      <w:pPr>
        <w:pStyle w:val="FirstParagraph"/>
      </w:pPr>
      <w:r>
        <w:t xml:space="preserve">In conclusion, I am excited about the possibility of joining [Organization Name] as a Speech Therapist in Australia Melbourne. My combination of clinical expertise, cultural sensitivity, and dedication to patient care makes me an ideal candidate for this role. I would welcome the opportunity to discuss how my background and aspirations align with your organization’s goals.</w:t>
      </w:r>
    </w:p>
    <w:p>
      <w:pPr>
        <w:pStyle w:val="BodyText"/>
      </w:pPr>
      <w:r>
        <w:t xml:space="preserve">Thank you for considering my application. I look forward to the possibility of contributing to the continued success of your team in Australia Melbourne.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Australia Melbourne</dc:title>
  <dc:creator/>
  <dc:language>en</dc:language>
  <cp:keywords/>
  <dcterms:created xsi:type="dcterms:W3CDTF">2026-07-23T05:36:50Z</dcterms:created>
  <dcterms:modified xsi:type="dcterms:W3CDTF">2026-07-23T05:36:50Z</dcterms:modified>
</cp:coreProperties>
</file>

<file path=docProps/custom.xml><?xml version="1.0" encoding="utf-8"?>
<Properties xmlns="http://schemas.openxmlformats.org/officeDocument/2006/custom-properties" xmlns:vt="http://schemas.openxmlformats.org/officeDocument/2006/docPropsVTypes"/>
</file>