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Egypt</w:t>
      </w:r>
      <w:r>
        <w:t xml:space="preserve"> </w:t>
      </w:r>
      <w:r>
        <w:t xml:space="preserve">Cairo</w:t>
      </w:r>
    </w:p>
    <w:bookmarkStart w:id="26" w:name="X151e544998cc33e29b3d499e38107b4a1d351b5"/>
    <w:p>
      <w:pPr>
        <w:pStyle w:val="Heading1"/>
      </w:pPr>
      <w:r>
        <w:t xml:space="preserve">Cover Letter for Speech Therapist Position in Egypt Cairo</w:t>
      </w:r>
    </w:p>
    <w:p>
      <w:pPr>
        <w:pStyle w:val="FirstParagraph"/>
      </w:pPr>
      <w:r>
        <w:t xml:space="preserve">Dear [Hiring Manager's Name],</w:t>
      </w:r>
    </w:p>
    <w:p>
      <w:pPr>
        <w:pStyle w:val="BodyText"/>
      </w:pPr>
      <w:r>
        <w:t xml:space="preserve">I am writing to express my sincere interest in the Speech Therapist position at your esteemed organization in Egypt Cairo. With a passion for helping individuals overcome communication challenges and a deep understanding of the unique healthcare landscape in Egypt, I am eager to contribute my skills and expertise to support patients in Cairo and beyond. As a dedicated speech therapist with [X years] of experience, I am confident that my background in clinical practice, cultural sensitivity, and commitment to patient-centered care align perfectly with the needs of your institution.</w:t>
      </w:r>
    </w:p>
    <w:bookmarkStart w:id="20" w:name="Xb9a7a92b0218f6e4f044283649eb6ba96e7d488"/>
    <w:p>
      <w:pPr>
        <w:pStyle w:val="Heading2"/>
      </w:pPr>
      <w:r>
        <w:t xml:space="preserve">Why Egypt Cairo? A Commitment to Local Impact</w:t>
      </w:r>
    </w:p>
    <w:p>
      <w:pPr>
        <w:pStyle w:val="FirstParagraph"/>
      </w:pPr>
      <w:r>
        <w:t xml:space="preserve">Egypt Cairo has always been a place of opportunity for me, not only as a professional but also as an individual deeply invested in the well-being of its communities. The city’s rich cultural heritage and growing emphasis on healthcare innovation make it an ideal setting for speech therapy professionals to thrive. I have long admired the efforts of local institutions to address communication disorders through education, technology, and community engagement. My goal is to join an organization that shares this vision and empowers individuals to achieve their full potential through effective speech and language interventions.</w:t>
      </w:r>
    </w:p>
    <w:p>
      <w:pPr>
        <w:pStyle w:val="BodyText"/>
      </w:pPr>
      <w:r>
        <w:t xml:space="preserve">As a Speech Therapist, I understand the importance of tailoring treatments to meet the diverse needs of patients. In Egypt Cairo, where Arabic is the primary language and cultural contexts vary widely, my ability to adapt therapeutic approaches while respecting local traditions is a significant strength. Whether working with children in schools or adults in rehabilitation centers, I prioritize building trust and fostering environments where patients feel supported and understood.</w:t>
      </w:r>
    </w:p>
    <w:bookmarkEnd w:id="20"/>
    <w:bookmarkStart w:id="21" w:name="professional-experience-and-expertise"/>
    <w:p>
      <w:pPr>
        <w:pStyle w:val="Heading2"/>
      </w:pPr>
      <w:r>
        <w:t xml:space="preserve">Professional Experience and Expertise</w:t>
      </w:r>
    </w:p>
    <w:p>
      <w:pPr>
        <w:pStyle w:val="FirstParagraph"/>
      </w:pPr>
      <w:r>
        <w:t xml:space="preserve">Over the years, I have honed my skills in diagnosing and treating a wide range of speech, language, and swallowing disorders. My experience includes working with patients of all ages, from toddlers with articulation delays to elderly individuals recovering from stroke-related aphasia. In my previous role at [Previous Institution Name], I developed individualized therapy plans that incorporated evidence-based practices such as play-based interventions for children and technology-assisted communication for those with severe speech impairments. These experiences have reinforced my belief in the transformative power of speech therapy.</w:t>
      </w:r>
    </w:p>
    <w:p>
      <w:pPr>
        <w:pStyle w:val="BodyText"/>
      </w:pPr>
      <w:r>
        <w:t xml:space="preserve">One of my proudest achievements was leading a community outreach program in [Previous Location], which provided free screenings and educational workshops to underserved populations. This initiative not only improved access to care but also raised awareness about the importance of early intervention. I am eager to bring this same spirit of dedication to Egypt Cairo, where I can collaborate with local professionals and families to create sustainable solutions for communication disorders.</w:t>
      </w:r>
    </w:p>
    <w:bookmarkEnd w:id="21"/>
    <w:bookmarkStart w:id="22" w:name="Xbb60b07fa87d73664c03e537ca07cf7f897bf8b"/>
    <w:p>
      <w:pPr>
        <w:pStyle w:val="Heading2"/>
      </w:pPr>
      <w:r>
        <w:t xml:space="preserve">Adapting to Egypt Cairo’s Healthcare Landscape</w:t>
      </w:r>
    </w:p>
    <w:p>
      <w:pPr>
        <w:pStyle w:val="FirstParagraph"/>
      </w:pPr>
      <w:r>
        <w:t xml:space="preserve">Working in Egypt Cairo requires a unique blend of technical expertise and cultural adaptability. I have spent considerable time studying the local healthcare system, including its challenges and opportunities. For instance, I am familiar with the role of speech therapy in addressing conditions like cerebral palsy and autism spectrum disorder, which are increasingly recognized as critical areas for intervention. I am also well-versed in the use of Arabic-language assessment tools and therapeutic techniques that resonate with Egyptian patients.</w:t>
      </w:r>
    </w:p>
    <w:p>
      <w:pPr>
        <w:pStyle w:val="BodyText"/>
      </w:pPr>
      <w:r>
        <w:t xml:space="preserve">My fluency in Arabic, combined with my ability to communicate effectively in English, allows me to bridge gaps between patients, families, and medical teams. This is particularly valuable in Cairo’s multicultural environment, where multilingual communication can enhance treatment outcomes. Additionally, I am committed to staying updated on the latest research and trends in speech therapy through continuous education and professional development.</w:t>
      </w:r>
    </w:p>
    <w:bookmarkEnd w:id="22"/>
    <w:bookmarkStart w:id="23" w:name="a-collaborative-approach-to-patient-care"/>
    <w:p>
      <w:pPr>
        <w:pStyle w:val="Heading2"/>
      </w:pPr>
      <w:r>
        <w:t xml:space="preserve">A Collaborative Approach to Patient Care</w:t>
      </w:r>
    </w:p>
    <w:p>
      <w:pPr>
        <w:pStyle w:val="FirstParagraph"/>
      </w:pPr>
      <w:r>
        <w:t xml:space="preserve">I believe that successful speech therapy is a team effort. In my career, I have consistently worked closely with educators, psychologists, and other healthcare providers to ensure holistic care for patients. For example, I collaborated with teachers in [Previous Location] to integrate speech therapy strategies into classroom settings, resulting in improved academic performance for students with language disorders. This collaborative mindset is something I hope to bring to your organization in Egypt Cairo.</w:t>
      </w:r>
    </w:p>
    <w:p>
      <w:pPr>
        <w:pStyle w:val="BodyText"/>
      </w:pPr>
      <w:r>
        <w:t xml:space="preserve">Furthermore, I am passionate about advocating for the rights of individuals with communication disorders. In Cairo, where awareness of these conditions is growing but still faces stigma, I aim to contribute to initiatives that promote inclusivity and accessibility. Whether through public education campaigns or partnerships with local NGOs, I am determined to make a lasting impact.</w:t>
      </w:r>
    </w:p>
    <w:bookmarkEnd w:id="23"/>
    <w:bookmarkStart w:id="24" w:name="why-choose-me-as-your-speech-therapist"/>
    <w:p>
      <w:pPr>
        <w:pStyle w:val="Heading2"/>
      </w:pPr>
      <w:r>
        <w:t xml:space="preserve">Why Choose Me as Your Speech Therapist?</w:t>
      </w:r>
    </w:p>
    <w:p>
      <w:pPr>
        <w:pStyle w:val="FirstParagraph"/>
      </w:pPr>
      <w:r>
        <w:t xml:space="preserve">My qualifications, experience, and personal commitment to serving Egypt Cairo’s communities set me apart as a candidate. I bring not only clinical expertise but also a genuine empathy for my patients’ needs. I am motivated by the opportunity to make a difference in their lives—whether it’s helping a child speak their first words or assisting an adult regain confidence after a medical condition.</w:t>
      </w:r>
    </w:p>
    <w:p>
      <w:pPr>
        <w:pStyle w:val="BodyText"/>
      </w:pPr>
      <w:r>
        <w:t xml:space="preserve">Moreover, my adaptability and resilience are assets in any healthcare setting. I thrive in dynamic environments where I can apply creativity and problem-solving skills to overcome challenges. I am also highly organized, detail-oriented, and capable of managing multiple cases simultaneously without compromising the quality of care.</w:t>
      </w:r>
    </w:p>
    <w:bookmarkEnd w:id="24"/>
    <w:bookmarkStart w:id="25" w:name="conclusion"/>
    <w:p>
      <w:pPr>
        <w:pStyle w:val="Heading2"/>
      </w:pPr>
      <w:r>
        <w:t xml:space="preserve">Conclusion</w:t>
      </w:r>
    </w:p>
    <w:p>
      <w:pPr>
        <w:pStyle w:val="FirstParagraph"/>
      </w:pPr>
      <w:r>
        <w:t xml:space="preserve">In conclusion, I am excited about the possibility of contributing my skills as a Speech Therapist to your organization in Egypt Cairo. I am confident that my background, values, and enthusiasm align with your mission to provide exceptional care to patients. I would be honored to discuss how my experience can benefit your team and further the impact of speech therapy in this vibrant city.</w:t>
      </w:r>
    </w:p>
    <w:p>
      <w:pPr>
        <w:pStyle w:val="BodyText"/>
      </w:pPr>
      <w:r>
        <w:t xml:space="preserve">Thank you for considering my application. I look forward to the opportunity to speak with you and explore how we can work together to transform lives through communication.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Egypt Cairo</dc:title>
  <dc:creator/>
  <dc:language>en</dc:language>
  <cp:keywords/>
  <dcterms:created xsi:type="dcterms:W3CDTF">2026-07-23T05:29:33Z</dcterms:created>
  <dcterms:modified xsi:type="dcterms:W3CDTF">2026-07-23T05:29:33Z</dcterms:modified>
</cp:coreProperties>
</file>

<file path=docProps/custom.xml><?xml version="1.0" encoding="utf-8"?>
<Properties xmlns="http://schemas.openxmlformats.org/officeDocument/2006/custom-properties" xmlns:vt="http://schemas.openxmlformats.org/officeDocument/2006/docPropsVTypes"/>
</file>