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Speech Therapist position in Iraq Baghdad. As a dedicated and compassionate speech therapist with over [X years] of experience in clinical practice, I am eager to contribute my expertise to the healthcare community in Baghdad. This opportunity aligns perfectly with my professional goals and passion for helping individuals overcome communication challenges, particularly within culturally diverse populations. The unique needs of Iraq Baghdad’s communities further motivate me to apply for this role, as I am committed to supporting accessible and effective speech therapy services in regions where they are most needed.</w:t>
      </w:r>
    </w:p>
    <w:bookmarkStart w:id="20" w:name="introduction"/>
    <w:p>
      <w:pPr>
        <w:pStyle w:val="Heading2"/>
      </w:pPr>
      <w:r>
        <w:t xml:space="preserve">Introduction</w:t>
      </w:r>
    </w:p>
    <w:p>
      <w:pPr>
        <w:pStyle w:val="FirstParagraph"/>
      </w:pPr>
      <w:r>
        <w:t xml:space="preserve">As a Speech Therapist, my career has been driven by the belief that every individual deserves the tools to communicate effectively. My academic background includes a [Degree] in Speech-Language Pathology from [University Name], followed by certification and licensing in [Country/Region]. Throughout my practice, I have worked with patients across the lifespan, from children with developmental delays to adults recovering from stroke or traumatic brain injuries. This experience has equipped me with a deep understanding of the complexities of speech and language disorders, as well as the resilience required to support patients through their rehabilitation journeys.</w:t>
      </w:r>
    </w:p>
    <w:bookmarkEnd w:id="20"/>
    <w:bookmarkStart w:id="21" w:name="experience-and-qualifications"/>
    <w:p>
      <w:pPr>
        <w:pStyle w:val="Heading2"/>
      </w:pPr>
      <w:r>
        <w:t xml:space="preserve">Experience and Qualifications</w:t>
      </w:r>
    </w:p>
    <w:p>
      <w:pPr>
        <w:pStyle w:val="FirstParagraph"/>
      </w:pPr>
      <w:r>
        <w:t xml:space="preserve">My professional journey has been defined by a commitment to excellence in patient care and continuous learning. In my current role at [Current Workplace], I have specialized in providing individualized therapy plans tailored to the unique needs of each client. For instance, I developed a program for children with autism that integrated play-based interventions, resulting in significant improvements in their social communication skills. This experience not only strengthened my clinical skills but also deepened my ability to collaborate with families and educators to create supportive environments for growth.</w:t>
      </w:r>
    </w:p>
    <w:p>
      <w:pPr>
        <w:pStyle w:val="BodyText"/>
      </w:pPr>
      <w:r>
        <w:t xml:space="preserve">Additionally, I have led workshops on early intervention strategies for speech disorders in underserved communities. These initiatives emphasized the importance of cultural competence, a value that resonates strongly with the mission of working in Iraq Baghdad. The region’s diverse population, rich in traditions and languages, presents both challenges and opportunities for speech therapists. My ability to adapt therapeutic approaches to align with cultural contexts has been instrumental in fostering trust and engagement with patients from varying backgrounds.</w:t>
      </w:r>
    </w:p>
    <w:bookmarkEnd w:id="21"/>
    <w:bookmarkStart w:id="22" w:name="why-iraq-baghdad"/>
    <w:p>
      <w:pPr>
        <w:pStyle w:val="Heading2"/>
      </w:pPr>
      <w:r>
        <w:t xml:space="preserve">Why Iraq Baghdad?</w:t>
      </w:r>
    </w:p>
    <w:p>
      <w:pPr>
        <w:pStyle w:val="FirstParagraph"/>
      </w:pPr>
      <w:r>
        <w:t xml:space="preserve">The opportunity to serve as a Speech Therapist in Iraq Baghdad is particularly meaningful to me. The country has faced significant challenges, including the aftermath of conflict and limited access to healthcare resources. In such contexts, speech therapy plays a critical role in restoring dignity and functionality for individuals affected by neurological or developmental conditions. I am inspired by the resilience of communities in Baghdad and their determination to rebuild their lives, which mirrors my own dedication to making a lasting impact through my work.</w:t>
      </w:r>
    </w:p>
    <w:p>
      <w:pPr>
        <w:pStyle w:val="BodyText"/>
      </w:pPr>
      <w:r>
        <w:t xml:space="preserve">Moreover, I recognize that Iraq Baghdad is home to a vibrant cultural tapestry, where multiple languages and dialects are spoken. This diversity requires speech therapists to be adaptable and sensitive to the linguistic nuances of their patients. My training in multicultural communication has prepared me to navigate these complexities, ensuring that therapy sessions are both effective and respectful of patients’ identities. I am eager to collaborate with local healthcare providers, educators, and families to develop sustainable solutions that address the specific needs of Baghdad’s population.</w:t>
      </w:r>
    </w:p>
    <w:bookmarkEnd w:id="22"/>
    <w:bookmarkStart w:id="23" w:name="personal-motivation"/>
    <w:p>
      <w:pPr>
        <w:pStyle w:val="Heading2"/>
      </w:pPr>
      <w:r>
        <w:t xml:space="preserve">Personal Motivation</w:t>
      </w:r>
    </w:p>
    <w:p>
      <w:pPr>
        <w:pStyle w:val="FirstParagraph"/>
      </w:pPr>
      <w:r>
        <w:t xml:space="preserve">My decision to apply for this role is also rooted in a personal commitment to global health equity. During my travels to [Region/Country], I witnessed firsthand the disparities in access to healthcare services, which reinforced my resolve to work in areas where resources are scarce. Iraq Baghdad represents a critical need for skilled professionals who can bridge gaps in care and empower individuals through communication. I am particularly drawn to the idea of working alongside local teams to build capacity and share knowledge, ensuring that speech therapy services continue to thrive even after my tenure.</w:t>
      </w:r>
    </w:p>
    <w:p>
      <w:pPr>
        <w:pStyle w:val="BodyText"/>
      </w:pPr>
      <w:r>
        <w:t xml:space="preserve">One of the most rewarding aspects of being a Speech Therapist is witnessing the transformative power of therapy. Whether it is helping a child articulate their first words or enabling an adult to regain independence after an injury, these moments remind me why I chose this profession. In Baghdad, I am confident that my skills and empathy will contribute to similar successes, while also allowing me to grow as a professional through exposure to new challenges and perspectives.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Speech Therapist in Iraq Baghdad. My clinical expertise, cultural sensitivity, and passion for serving diverse communities make me an ideal candidate for this role. I am eager to bring my experience and dedication to a setting where every patient’s voice matters. Thank you for considering my application. I look forward to the opportunity to discuss how I can contribute to your mission of improving lives through speech therapy.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2025-12-11T08:09:48Z</dcterms:created>
  <dcterms:modified xsi:type="dcterms:W3CDTF">2025-12-11T08:09:48Z</dcterms:modified>
</cp:coreProperties>
</file>

<file path=docProps/custom.xml><?xml version="1.0" encoding="utf-8"?>
<Properties xmlns="http://schemas.openxmlformats.org/officeDocument/2006/custom-properties" xmlns:vt="http://schemas.openxmlformats.org/officeDocument/2006/docPropsVTypes"/>
</file>