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[Clinic/Hospital Name] in Kyoto, Japan. As a dedicated and culturally adaptable professional with over five years of experience in speech-language pathology, I am eager to contribute my skills to a dynamic healthcare environment that values innovation, community engagement, and patient-centered care. The opportunity to work as a Speech Therapist in Japan Kyoto aligns perfectly with my career goals and passion for supporting individuals in overcoming communication challenges through compassionate and evidence-based practice.</w:t>
      </w:r>
    </w:p>
    <w:p>
      <w:pPr>
        <w:pStyle w:val="BodyText"/>
      </w:pPr>
      <w:r>
        <w:t xml:space="preserve">My journey as a Speech Therapist has been shaped by a commitment to understanding the unique needs of diverse populations. Throughout my career, I have worked with children, adults, and elderly patients across various settings, including schools, rehabilitation centers, and private clinics. This experience has equipped me with the ability to design personalized treatment plans that address speech delays, language disorders, stuttering, and swallowing difficulties. I take pride in fostering a supportive environment where clients feel empowered to achieve their communication goals.</w:t>
      </w:r>
    </w:p>
    <w:p>
      <w:pPr>
        <w:pStyle w:val="BodyText"/>
      </w:pPr>
      <w:r>
        <w:t xml:space="preserve">What draws me specifically to the Speech Therapist role in Japan Kyoto is the region’s reputation for blending traditional values with modern healthcare advancements. Kyoto, as a cultural and educational hub, offers an exceptional platform for professionals who wish to contribute to a community that prioritizes holistic well-being. I am particularly inspired by Japan’s emphasis on interpersonal connection and respect for individuality—principles that resonate deeply with my approach to speech therapy. I believe that working in Kyoto would allow me to not only grow professionally but also immerse myself in a culture that values patience, precision, and lifelong learning.</w:t>
      </w:r>
    </w:p>
    <w:p>
      <w:pPr>
        <w:pStyle w:val="BodyText"/>
      </w:pPr>
      <w:r>
        <w:t xml:space="preserve">My qualifications align closely with the requirements of this position. I hold a Master’s degree in Speech-Language Pathology from [Your University] and am licensed to practice in [Your Country]. Proficient in both English and Japanese, I have experience collaborating with international teams and understanding cultural nuances that enhance patient care. Additionally, I am well-versed in the use of technology for therapy sessions, including telepractice tools that can bridge geographical gaps—something that could be especially valuable in rural areas of Kyoto or for patients with mobility challenges.</w:t>
      </w:r>
    </w:p>
    <w:p>
      <w:pPr>
        <w:pStyle w:val="BodyText"/>
      </w:pPr>
      <w:r>
        <w:t xml:space="preserve">One of my most rewarding experiences as a Speech Therapist was working with a multilingual community in [City/Region], where I adapted my techniques to accommodate different linguistic backgrounds. This experience taught me the importance of cultural competence and flexibility, which are critical when serving patients from diverse walks of life. I am confident that my ability to communicate effectively and build trust with clients will translate seamlessly into the Japanese healthcare context, where empathy and clear communication are paramount.</w:t>
      </w:r>
    </w:p>
    <w:p>
      <w:pPr>
        <w:pStyle w:val="BodyText"/>
      </w:pPr>
      <w:r>
        <w:t xml:space="preserve">Furthermore, I have a strong interest in learning about Japan’s unique approaches to speech therapy. For instance, I have studied how Japanese schools integrate speech-language services into their curricula and how rehabilitation centers emphasize collaborative care. I am eager to bring my knowledge of evidence-based practices while also gaining insights into traditional methods that may complement modern techniques. Kyoto’s rich cultural heritage and progressive healthcare initiatives make it an ideal place for me to continue evolving as a Speech Therapist.</w:t>
      </w:r>
    </w:p>
    <w:p>
      <w:pPr>
        <w:pStyle w:val="BodyText"/>
      </w:pPr>
      <w:r>
        <w:t xml:space="preserve">Working in Japan Kyoto would also allow me to contribute to the region’s growing focus on accessibility and inclusivity in healthcare. With its aging population, there is a significant need for professionals who can address speech and swallowing disorders among the elderly. I am particularly interested in exploring opportunities to collaborate with local organizations that support individuals with neurological conditions, such as stroke or Parkinson’s disease. My goal is to ensure that every patient receives care that respects their cultural background and personal aspirations.</w:t>
      </w:r>
    </w:p>
    <w:p>
      <w:pPr>
        <w:pStyle w:val="BodyText"/>
      </w:pPr>
      <w:r>
        <w:t xml:space="preserve">I am also drawn to Kyoto’s vibrant community and its emphasis on mindfulness and well-being. The city’s serene temples, lush gardens, and strong sense of community reflect a lifestyle that values balance and harmony—principles I strive to embody in my work. I believe that a therapist’s own well-being directly impacts the quality of care they provide, and Kyoto offers an environment where this balance can be nurtured.</w:t>
      </w:r>
    </w:p>
    <w:p>
      <w:pPr>
        <w:pStyle w:val="BodyText"/>
      </w:pPr>
      <w:r>
        <w:t xml:space="preserve">In conclusion, I am confident that my skills, experience, and passion for speech therapy make me an ideal candidate for this role in Japan Kyoto. I am eager to contribute to [Clinic/Hospital Name]’s mission of improving lives through exceptional care while also embracing the opportunities for personal and professional growth that Kyoto offers. Thank you for considering my application. I would welcome the chance to discuss how my background and vision align with your team’s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Japan Kyoto</dc:title>
  <dc:creator/>
  <cp:keywords/>
  <dcterms:created xsi:type="dcterms:W3CDTF">2026-07-21T11:06:42Z</dcterms:created>
  <dcterms:modified xsi:type="dcterms:W3CDTF">2026-07-21T11:06:42Z</dcterms:modified>
</cp:coreProperties>
</file>

<file path=docProps/custom.xml><?xml version="1.0" encoding="utf-8"?>
<Properties xmlns="http://schemas.openxmlformats.org/officeDocument/2006/custom-properties" xmlns:vt="http://schemas.openxmlformats.org/officeDocument/2006/docPropsVTypes"/>
</file>