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institution in Russia, Moscow. As a dedicated and experienced speech therapist with a passion for supporting individuals of all ages in overcoming communication challenges, I am eager to contribute my skills and expertise to a dynamic healthcare environment in one of the world’s most vibrant cities. This opportunity aligns perfectly with my professional goals, and I am confident that my background, combined with my cultural adaptability,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speech therapy, I have developed a comprehensive understanding of the complexities involved in assessing and treating speech, language, and swallowing disorders. My career has been defined by a commitment to personalized care, evidence-based practices, and fostering meaningful progress in my clients’ communication abilities. Whether working with children with developmental delays or adults recovering from neurological conditions such as stroke or traumatic brain injury, I have consistently prioritized empathy, patience, and innovation to create tailored treatment plans.</w:t>
      </w:r>
    </w:p>
    <w:p>
      <w:pPr>
        <w:pStyle w:val="BodyText"/>
      </w:pPr>
      <w:r>
        <w:t xml:space="preserve">My expertise spans a wide range of areas within speech-language pathology. For instance, I have worked extensively with pediatric populations to address articulation disorders, phonological processing difficulties, and social communication challenges. Additionally, my experience in adult rehabilitation has included the management of aphasia, dysarthria, and cognitive-communication impairments. I am proficient in using a variety of therapeutic techniques, including traditional speech exercises, augmentative and alternative communication (AAC) systems, and technology-assisted interventions to enhance patient outcomes.</w:t>
      </w:r>
    </w:p>
    <w:bookmarkEnd w:id="20"/>
    <w:bookmarkStart w:id="21" w:name="X8b7f5623fce2f987d9b1eed14327338b940d3d9"/>
    <w:p>
      <w:pPr>
        <w:pStyle w:val="Heading2"/>
      </w:pPr>
      <w:r>
        <w:t xml:space="preserve">Adaptability to Russia Moscow’s Healthcare Landscape</w:t>
      </w:r>
    </w:p>
    <w:p>
      <w:pPr>
        <w:pStyle w:val="FirstParagraph"/>
      </w:pPr>
      <w:r>
        <w:t xml:space="preserve">As someone who has always been fascinated by the unique challenges and opportunities within international healthcare systems, I am particularly drawn to the prospect of working in Russia Moscow. The city’s rich cultural heritage and rapidly evolving medical infrastructure present an exciting environment for a speech therapist to contribute meaningfully. I understand that the healthcare sector in Russia, like many other countries, faces specific demands, including a growing need for specialized services and a focus on patient-centered care. My ability to adapt to new environments while maintaining high standards of professionalism will allow me to seamlessly integrate into your team.</w:t>
      </w:r>
    </w:p>
    <w:p>
      <w:pPr>
        <w:pStyle w:val="BodyText"/>
      </w:pPr>
      <w:r>
        <w:t xml:space="preserve">Moreover, my experience working with diverse populations has equipped me with the cultural sensitivity and communication skills necessary to thrive in a multicultural setting like Moscow. I am well-versed in navigating language barriers and have a strong appreciation for the importance of building trust with patients and their families. In Russia, where healthcare professionals often serve communities with varying linguistic backgrounds, this ability is particularly valuable. I am also eager to learn more about the specific needs of Russian patients and to collaborate with local practitioners to provide care that is both effective and culturally responsive.</w:t>
      </w:r>
    </w:p>
    <w:bookmarkEnd w:id="21"/>
    <w:bookmarkStart w:id="22" w:name="X909a5ba38e131637e365e9efecec05775b580ba"/>
    <w:p>
      <w:pPr>
        <w:pStyle w:val="Heading2"/>
      </w:pPr>
      <w:r>
        <w:t xml:space="preserve">Passion for Speech Therapy in Russia Moscow</w:t>
      </w:r>
    </w:p>
    <w:p>
      <w:pPr>
        <w:pStyle w:val="FirstParagraph"/>
      </w:pPr>
      <w:r>
        <w:t xml:space="preserve">The field of speech therapy in Russia, particularly in Moscow, is poised for growth as awareness of communication disorders increases. I am inspired by the opportunity to contribute to this evolving landscape by providing high-quality services that align with global best practices while respecting local traditions. My goal is to not only support individual clients but also to advocate for the importance of speech therapy in improving quality of life and fostering inclusion.</w:t>
      </w:r>
    </w:p>
    <w:p>
      <w:pPr>
        <w:pStyle w:val="BodyText"/>
      </w:pPr>
      <w:r>
        <w:t xml:space="preserve">I have followed recent advancements in Russian healthcare policies, including initiatives aimed at expanding access to rehabilitative services and promoting interdisciplinary collaboration. I am particularly interested in working with institutions that emphasize research-driven approaches and continuous professional development. Moscow, as a hub for innovation and education, offers an ideal platform for me to contribute my knowledge while also learning from the unique challenges faced by the Russian healthcare system.</w:t>
      </w:r>
    </w:p>
    <w:bookmarkEnd w:id="22"/>
    <w:bookmarkStart w:id="23" w:name="why-russia-moscow"/>
    <w:p>
      <w:pPr>
        <w:pStyle w:val="Heading2"/>
      </w:pPr>
      <w:r>
        <w:t xml:space="preserve">Why Russia Moscow?</w:t>
      </w:r>
    </w:p>
    <w:p>
      <w:pPr>
        <w:pStyle w:val="FirstParagraph"/>
      </w:pPr>
      <w:r>
        <w:t xml:space="preserve">Choosing to work in Russia Moscow is not just a professional decision but also a personal one. The city’s historical significance, artistic vibrancy, and intellectual energy make it an inspiring place to grow both personally and professionally. I am eager to immerse myself in its cultural richness while building meaningful connections with colleagues and patients. Additionally, the opportunity to work in a country with a diverse population allows me to apply my skills in a way that is both impactful and fulfilling.</w:t>
      </w:r>
    </w:p>
    <w:p>
      <w:pPr>
        <w:pStyle w:val="BodyText"/>
      </w:pPr>
      <w:r>
        <w:t xml:space="preserve">My motivation for this role is further strengthened by my belief in the transformative power of communication. In Moscow, where multilingualism is common and cross-cultural interactions are frequent, speech therapists play a vital role in bridging gaps and empowering individuals to express themselves confidently. I am excited about the possibility of working alongside a team that shares this vision and is committed to making a difference in the lives of their patients.</w:t>
      </w:r>
    </w:p>
    <w:bookmarkEnd w:id="23"/>
    <w:bookmarkStart w:id="24" w:name="conclusion"/>
    <w:p>
      <w:pPr>
        <w:pStyle w:val="Heading2"/>
      </w:pPr>
      <w:r>
        <w:t xml:space="preserve">Conclusion</w:t>
      </w:r>
    </w:p>
    <w:p>
      <w:pPr>
        <w:pStyle w:val="FirstParagraph"/>
      </w:pPr>
      <w:r>
        <w:t xml:space="preserve">In conclusion, I am confident that my qualifications as a Speech Therapist, coupled with my adaptability and passion for working in Russia Moscow, make me an excellent fit for your organization. I would be honored to contribute my skills to your team and help advance the mission of providing exceptional care to individuals with communication disorders. Thank you for considering my application. I look forward to the opportunity to discuss how I can contribute to the success of your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Russia Moscow</dc:title>
  <dc:creator/>
  <cp:keywords/>
  <dcterms:created xsi:type="dcterms:W3CDTF">2026-07-24T03:40:12Z</dcterms:created>
  <dcterms:modified xsi:type="dcterms:W3CDTF">2026-07-24T03:40:12Z</dcterms:modified>
</cp:coreProperties>
</file>

<file path=docProps/custom.xml><?xml version="1.0" encoding="utf-8"?>
<Properties xmlns="http://schemas.openxmlformats.org/officeDocument/2006/custom-properties" xmlns:vt="http://schemas.openxmlformats.org/officeDocument/2006/docPropsVTypes"/>
</file>