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5" w:name="Xf00a02964180e5ee4e835af2d6fa60655c62434"/>
    <w:p>
      <w:pPr>
        <w:pStyle w:val="Heading1"/>
      </w:pPr>
      <w:r>
        <w:t xml:space="preserve">Cover Letter for Statistician Position in Argentina Buenos Aires</w:t>
      </w:r>
    </w:p>
    <w:p>
      <w:pPr>
        <w:pStyle w:val="FirstParagraph"/>
      </w:pPr>
      <w:r>
        <w:t xml:space="preserve">Dear [Hiring Manager's Name],</w:t>
      </w:r>
    </w:p>
    <w:p>
      <w:pPr>
        <w:pStyle w:val="BodyText"/>
      </w:pPr>
      <w:r>
        <w:t xml:space="preserve">As an experienced and passionate statistician with a deep understanding of data-driven decision-making, I am excited to apply for the Statistician position at your organization in Argentina Buenos Aires. With a strong academic background in statistics, combined with hands-on experience in analyzing complex datasets across various industries, I am confident that my skills align perfectly with the requirements of this role. The opportunity to contribute my expertise to a dynamic and innovative environment in one of Latin America's most vibrant cities is both thrilling and deeply motivating.</w:t>
      </w:r>
    </w:p>
    <w:p>
      <w:pPr>
        <w:pStyle w:val="BodyText"/>
      </w:pPr>
      <w:r>
        <w:t xml:space="preserve">Argentina Buenos Aires is a city renowned for its rich cultural heritage, economic significance, and growing demand for data professionals who can navigate the complexities of local markets. As a Statistician, I understand that the ability to interpret data within the context of regional challenges—such as economic fluctuations, demographic trends, and policy developments—is crucial. My work has consistently focused on translating numerical insights into actionable strategies, and I am eager to apply this approach to support your organization’s goals in Buenos Aires.</w:t>
      </w:r>
    </w:p>
    <w:bookmarkStart w:id="20" w:name="Xe8b1ac7b9ab85b59e08bde913a757030294a649"/>
    <w:p>
      <w:pPr>
        <w:pStyle w:val="Heading2"/>
      </w:pPr>
      <w:r>
        <w:t xml:space="preserve">Academic Background and Professional Experience</w:t>
      </w:r>
    </w:p>
    <w:p>
      <w:pPr>
        <w:pStyle w:val="FirstParagraph"/>
      </w:pPr>
      <w:r>
        <w:t xml:space="preserve">I hold a Master’s degree in Statistics from [University Name], where I specialized in econometrics and data analysis. During my studies, I conducted research on economic indicators in emerging markets, including Argentina, which deepened my understanding of the unique challenges faced by Latin American economies. This experience not only honed my technical skills but also instilled a strong appreciation for the importance of localized data interpretation.</w:t>
      </w:r>
    </w:p>
    <w:p>
      <w:pPr>
        <w:pStyle w:val="BodyText"/>
      </w:pPr>
      <w:r>
        <w:t xml:space="preserve">Professionally, I have worked as a Statistician at [Previous Company Name], where I designed and implemented statistical models to optimize business strategies. My responsibilities included collecting and analyzing large datasets, identifying trends, and presenting findings to stakeholders. For instance, in a project focused on consumer behavior analysis in South America, I leveraged advanced statistical techniques to uncover patterns that directly influenced marketing campaigns. This work underscored the value of contextual knowledge when interpreting data—particularly in regions like Argentina Buenos Aires, where economic and social factors can significantly impact outcomes.</w:t>
      </w:r>
    </w:p>
    <w:bookmarkEnd w:id="20"/>
    <w:bookmarkStart w:id="21" w:name="skills-and-expertise"/>
    <w:p>
      <w:pPr>
        <w:pStyle w:val="Heading2"/>
      </w:pPr>
      <w:r>
        <w:t xml:space="preserve">Skills and Expertise</w:t>
      </w:r>
    </w:p>
    <w:p>
      <w:pPr>
        <w:pStyle w:val="FirstParagraph"/>
      </w:pPr>
      <w:r>
        <w:t xml:space="preserve">My proficiency in statistical software such as R, Python, and SPSS enables me to handle diverse datasets with precision. Additionally, I am well-versed in data visualization tools like Tableau and Power BI, which allow me to communicate complex findings clearly. These skills are essential for a Statistician in Buenos Aires, where businesses and governments increasingly rely on data to drive decisions in sectors such as finance, healthcare, and public policy.</w:t>
      </w:r>
    </w:p>
    <w:p>
      <w:pPr>
        <w:pStyle w:val="BodyText"/>
      </w:pPr>
      <w:r>
        <w:t xml:space="preserve">Beyond technical expertise, I possess strong analytical and problem-solving abilities. I thrive in environments that require creativity to address challenges with data-centric solutions. For example, during a project analyzing agricultural productivity in Argentina, I developed a predictive model that accounted for regional variables such as climate patterns and resource availability. This approach not only improved the accuracy of the results but also provided actionable recommendations for local farmers.</w:t>
      </w:r>
    </w:p>
    <w:bookmarkEnd w:id="21"/>
    <w:bookmarkStart w:id="22" w:name="understanding-of-argentina-buenos-aires"/>
    <w:p>
      <w:pPr>
        <w:pStyle w:val="Heading2"/>
      </w:pPr>
      <w:r>
        <w:t xml:space="preserve">Understanding of Argentina Buenos Aires</w:t>
      </w:r>
    </w:p>
    <w:p>
      <w:pPr>
        <w:pStyle w:val="FirstParagraph"/>
      </w:pPr>
      <w:r>
        <w:t xml:space="preserve">Buenos Aires is a city at the intersection of tradition and modernity, where statistical analysis plays a critical role in shaping its future. The city’s rapid urbanization, evolving economic landscape, and cultural diversity present unique opportunities for statisticians to contribute meaningful insights. Whether it’s analyzing public transportation usage to improve infrastructure or assessing the impact of tourism on local economies, the demand for data professionals in Buenos Aires is growing rapidly.</w:t>
      </w:r>
    </w:p>
    <w:p>
      <w:pPr>
        <w:pStyle w:val="BodyText"/>
      </w:pPr>
      <w:r>
        <w:t xml:space="preserve">I have always been drawn to the energy and innovation of Argentina Buenos Aires. The city’s vibrant academic institutions, such as Universidad de Buenos Aires and Universidad Torcuato Di Tella, foster a culture of research and development that aligns with my professional aspirations. I am particularly interested in collaborating with organizations that prioritize data-driven strategies to address societal challenges, such as inequality or environmental sustainability—issues that are increasingly relevant in the region.</w:t>
      </w:r>
    </w:p>
    <w:bookmarkEnd w:id="22"/>
    <w:bookmarkStart w:id="23" w:name="why-this-role-matters-to-me"/>
    <w:p>
      <w:pPr>
        <w:pStyle w:val="Heading2"/>
      </w:pPr>
      <w:r>
        <w:t xml:space="preserve">Why This Role Matters to Me</w:t>
      </w:r>
    </w:p>
    <w:p>
      <w:pPr>
        <w:pStyle w:val="FirstParagraph"/>
      </w:pPr>
      <w:r>
        <w:t xml:space="preserve">As a Statistician, I am committed to leveraging data to create tangible impact. The opportunity to work in Argentina Buenos Aires is especially appealing because it allows me to combine my technical skills with a deep respect for the region’s cultural and economic context. I believe that statistical analysis is not just about numbers—it’s about understanding people, systems, and environments. In Buenos Aires, where data is increasingly recognized as a key asset, I am eager to contribute my expertise to help your organization achieve its objectives.</w:t>
      </w:r>
    </w:p>
    <w:p>
      <w:pPr>
        <w:pStyle w:val="BodyText"/>
      </w:pPr>
      <w:r>
        <w:t xml:space="preserve">What sets me apart as a candidate is my ability to bridge the gap between technical analysis and practical application. I have experience working with cross-functional teams, translating statistical findings into strategies that drive growth and efficiency. This collaborative approach is essential in a city like Buenos Aires, where success often depends on understanding the interplay between data and human behavior.</w:t>
      </w:r>
    </w:p>
    <w:bookmarkEnd w:id="23"/>
    <w:bookmarkStart w:id="24" w:name="conclusion"/>
    <w:p>
      <w:pPr>
        <w:pStyle w:val="Heading2"/>
      </w:pPr>
      <w:r>
        <w:t xml:space="preserve">Conclusion</w:t>
      </w:r>
    </w:p>
    <w:p>
      <w:pPr>
        <w:pStyle w:val="FirstParagraph"/>
      </w:pPr>
      <w:r>
        <w:t xml:space="preserve">In conclusion, I am excited about the possibility of joining your team as a Statistician in Argentina Buenos Aires. My background in statistics, combined with my passion for data-driven solutions, makes me a strong fit for this role. I am particularly drawn to the opportunity to contribute to a forward-thinking organization that values innovation and excellence. I would welcome the chance to discuss how my skills and experiences align with your needs.</w:t>
      </w:r>
    </w:p>
    <w:p>
      <w:pPr>
        <w:pStyle w:val="BodyText"/>
      </w:pPr>
      <w:r>
        <w:t xml:space="preserve">Thank you for considering my application. I look forward to the possibility of contributing to your team’s success in Buenos Aires.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cp:keywords/>
  <dcterms:created xsi:type="dcterms:W3CDTF">2026-07-23T09:33:12Z</dcterms:created>
  <dcterms:modified xsi:type="dcterms:W3CDTF">2026-07-23T09:33:12Z</dcterms:modified>
</cp:coreProperties>
</file>

<file path=docProps/custom.xml><?xml version="1.0" encoding="utf-8"?>
<Properties xmlns="http://schemas.openxmlformats.org/officeDocument/2006/custom-properties" xmlns:vt="http://schemas.openxmlformats.org/officeDocument/2006/docPropsVTypes"/>
</file>