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c087c49b49c1941a868a72aae03f07c99995dcd"/>
    <w:p>
      <w:pPr>
        <w:pStyle w:val="Heading1"/>
      </w:pPr>
      <w:r>
        <w:t xml:space="preserve">Cover Letter for Statistician Position in Australia Sydney</w:t>
      </w:r>
    </w:p>
    <w:p>
      <w:pPr>
        <w:pStyle w:val="FirstParagraph"/>
      </w:pPr>
      <w:r>
        <w:t xml:space="preserve">Dear [Hiring Manager's Name],</w:t>
      </w:r>
    </w:p>
    <w:p>
      <w:pPr>
        <w:pStyle w:val="BodyText"/>
      </w:pPr>
      <w:r>
        <w:t xml:space="preserve">As a dedicated and skilled Statistician with a passion for leveraging data to drive informed decision-making, I am excited to apply for the Statistician position at your esteemed organization in Australia Sydney. The dynamic and innovative environment of Sydney, combined with its growing emphasis on data-driven industries, makes this opportunity particularly appealing. My academic background, professional experience, and commitment to excellence align perfectly with the requirements of this role, and I am eager to contribute my expertise to your team.</w:t>
      </w:r>
    </w:p>
    <w:p>
      <w:pPr>
        <w:pStyle w:val="BodyText"/>
      </w:pPr>
      <w:r>
        <w:t xml:space="preserve">Throughout my career as a Statistician, I have honed my ability to analyze complex data sets, design robust statistical models, and translate findings into actionable insights. My work has spanned diverse sectors, including healthcare, finance, and technology, where I have consistently demonstrated the ability to transform raw data into meaningful narratives. In Australia Sydney’s rapidly evolving market—where industries are increasingly relying on statistical analysis to optimize operations and innovate solutions—my skills are not only relevant but essential.</w:t>
      </w:r>
    </w:p>
    <w:p>
      <w:pPr>
        <w:pStyle w:val="BodyText"/>
      </w:pPr>
      <w:r>
        <w:t xml:space="preserve">My academic foundation in Statistics from [University Name] equipped me with a strong theoretical understanding of probability, regression analysis, and experimental design. However, it is my hands-on experience that has truly shaped my approach to the field. As a Statistician at [Previous Employer], I led projects that involved analyzing large-scale datasets to identify trends and patterns. For example, in a recent initiative for a healthcare client in Sydney, I developed predictive models to forecast patient admission rates, which helped the organization allocate resources more efficiently. This experience reinforced my belief in the power of statistics to solve real-world problems and drive tangible outcomes.</w:t>
      </w:r>
    </w:p>
    <w:p>
      <w:pPr>
        <w:pStyle w:val="BodyText"/>
      </w:pPr>
      <w:r>
        <w:t xml:space="preserve">What sets me apart as a Statistician is my ability to bridge the gap between technical analysis and practical application. I have consistently worked closely with cross-functional teams, including data scientists, business analysts, and executives, to ensure that statistical findings are communicated clearly and effectively. In Australia Sydney’s collaborative professional landscape, where interdisciplinary teamwork is key to success, this skill has been instrumental in delivering results that meet both technical and business objectives.</w:t>
      </w:r>
    </w:p>
    <w:p>
      <w:pPr>
        <w:pStyle w:val="BodyText"/>
      </w:pPr>
      <w:r>
        <w:t xml:space="preserve">Moreover, I am deeply familiar with the unique challenges and opportunities present in the Australian market. The country’s emphasis on innovation in sectors such as agriculture, environmental science, and digital transformation has created a demand for statisticians who can navigate complex data ecosystems. My experience working with clients across these industries has given me a nuanced understanding of how statistical analysis can address local-specific issues. For instance, I have collaborated with researchers in Sydney to analyze climate data and model the impact of environmental policies—a project that underscored the importance of statistics in shaping sustainable futures.</w:t>
      </w:r>
    </w:p>
    <w:p>
      <w:pPr>
        <w:pStyle w:val="BodyText"/>
      </w:pPr>
      <w:r>
        <w:t xml:space="preserve">Another strength I bring to this role is my proficiency in statistical software and programming languages such as R, Python, SQL, and SAS. These tools enable me to efficiently process and analyze data while ensuring accuracy and scalability. Additionally, I have a keen interest in emerging technologies like machine learning and artificial intelligence, which are increasingly being integrated into statistical workflows. In Australia Sydney’s tech-savvy environment, where innovation is a priority, I am confident that my technical expertise will add value to your organization.</w:t>
      </w:r>
    </w:p>
    <w:p>
      <w:pPr>
        <w:pStyle w:val="BodyText"/>
      </w:pPr>
      <w:r>
        <w:t xml:space="preserve">What excites me most about the Statistician role in Australia Sydney is the opportunity to contribute to a culture of data-driven excellence. The city’s reputation as a global hub for research and development means that statisticians play a pivotal role in shaping industries and policies. I am particularly drawn to your organization’s focus on [mention specific project, initiative, or value from the job description if available], as it aligns with my own professional goals of using data to create meaningful impact.</w:t>
      </w:r>
    </w:p>
    <w:p>
      <w:pPr>
        <w:pStyle w:val="BodyText"/>
      </w:pPr>
      <w:r>
        <w:t xml:space="preserve">Finally, I would like to emphasize my commitment to continuous learning and professional growth. The field of statistics is ever-evolving, and I stay updated through certifications, workshops, and collaborations with industry experts. In Australia Sydney’s competitive job market, this dedication ensures that I remain at the forefront of statistical methodologies and best practices.</w:t>
      </w:r>
    </w:p>
    <w:p>
      <w:pPr>
        <w:pStyle w:val="BodyText"/>
      </w:pPr>
      <w:r>
        <w:t xml:space="preserve">I would be thrilled to bring my expertise as a Statistician to your team in Australia Sydney. Thank you for considering my application. I look forward to the opportunity to discuss how my skills and experiences align with your organization’s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2026-07-23T10:05:52Z</dcterms:created>
  <dcterms:modified xsi:type="dcterms:W3CDTF">2026-07-23T10:05:52Z</dcterms:modified>
</cp:coreProperties>
</file>

<file path=docProps/custom.xml><?xml version="1.0" encoding="utf-8"?>
<Properties xmlns="http://schemas.openxmlformats.org/officeDocument/2006/custom-properties" xmlns:vt="http://schemas.openxmlformats.org/officeDocument/2006/docPropsVTypes"/>
</file>