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p>
    <w:bookmarkStart w:id="20" w:name="cover-letter-for-statistician-position"/>
    <w:p>
      <w:pPr>
        <w:pStyle w:val="Heading1"/>
      </w:pPr>
      <w:r>
        <w:t xml:space="preserve">Cover Letter for Statistician Position</w:t>
      </w:r>
    </w:p>
    <w:p>
      <w:pPr>
        <w:pStyle w:val="FirstParagraph"/>
      </w:pPr>
      <w:r>
        <w:rPr>
          <w:bCs/>
          <w:b/>
        </w:rPr>
        <w:t xml:space="preserve">Dear [Hiring Manager's Name],</w:t>
      </w:r>
    </w:p>
    <w:p>
      <w:pPr>
        <w:pStyle w:val="BodyText"/>
      </w:pPr>
      <w:r>
        <w:t xml:space="preserve">I am writing to express my interest in the Statistician position at [Company/Organization Name] in Ghana Accra. With a robust academic background in statistics, hands-on experience in data analysis, and a deep commitment to leveraging data-driven solutions for societal impact, I am excited about the opportunity to contribute my expertise to an organization that values innovation and precision. As a statistician with a passion for solving complex problems through quantitative methods, I am eager to bring my skills to Ghana Accra’s dynamic environment, where data science plays a pivotal role in shaping policies and driving economic growth.</w:t>
      </w:r>
    </w:p>
    <w:p>
      <w:pPr>
        <w:pStyle w:val="BodyText"/>
      </w:pPr>
      <w:r>
        <w:t xml:space="preserve">My journey as a statistician began during my undergraduate studies in Mathematics and Statistics at the University of Ghana, where I developed a strong foundation in statistical theory, probability, and data modeling. This was further reinforced through my Master’s degree in Applied Statistics from [University Name], where I specialized in areas such as regression analysis, experimental design, and machine learning. These experiences equipped me with the tools to analyze large datasets, identify trends, and provide actionable insights that align with organizational goals. Over the past five years, I have worked as a statistician at various organizations across Ghana and internationally, focusing on projects ranging from healthcare analytics to agricultural yield forecasting. My work has consistently emphasized accuracy, ethical data practices, and the ability to translate technical findings into clear communication for non-technical stakeholders.</w:t>
      </w:r>
    </w:p>
    <w:p>
      <w:pPr>
        <w:pStyle w:val="BodyText"/>
      </w:pPr>
      <w:r>
        <w:t xml:space="preserve">What sets me apart as a statistician is my ability to adapt my expertise to diverse industries and challenges. For instance, while working with a local NGO in Accra, I designed a statistical model to assess the impact of community health programs on maternal mortality rates. By integrating survey data with national health records, I provided evidence-based recommendations that directly influenced policy decisions. Similarly, in my role at [Previous Employer], I led a team to analyze consumer behavior patterns for a financial institution, resulting in a 15% improvement in customer retention strategies. These experiences have honed my skills in data collection, statistical software (R, Python, SPSS), and the ability to collaborate with cross-functional teams to achieve measurable outcomes.</w:t>
      </w:r>
    </w:p>
    <w:p>
      <w:pPr>
        <w:pStyle w:val="BodyText"/>
      </w:pPr>
      <w:r>
        <w:t xml:space="preserve">Ghana Accra has always been a hub of innovation and opportunity, and I am particularly drawn to the city’s growing emphasis on data-driven decision-making. As a statistician, I understand the critical role that accurate data plays in addressing challenges such as urban development, public health crises, and economic disparities. The unique blend of traditional practices and modern technological advancements in Accra makes it an ideal location to apply statistical methodologies that are both culturally relevant and globally competitive. I am particularly interested in working with organizations that prioritize sustainability, education, or public policy—fields where statistical analysis can create tangible impact.</w:t>
      </w:r>
    </w:p>
    <w:p>
      <w:pPr>
        <w:pStyle w:val="BodyText"/>
      </w:pPr>
      <w:r>
        <w:t xml:space="preserve">In addition to my technical skills, I bring a strong work ethic, attention to detail, and a collaborative mindset. I thrive in environments where curiosity is encouraged and problem-solving is at the core of daily operations. My ability to communicate complex statistical concepts in simple terms has allowed me to bridge the gap between data scientists and decision-makers, ensuring that insights are accessible and actionable. Furthermore, my fluency in English and basic proficiency in local languages such as Twi and Ga enable me to engage effectively with a wide range of stakeholders across Ghana.</w:t>
      </w:r>
    </w:p>
    <w:p>
      <w:pPr>
        <w:pStyle w:val="BodyText"/>
      </w:pPr>
      <w:r>
        <w:t xml:space="preserve">What excites me most about the Statistician role at [Company/Organization Name] is the opportunity to contribute to projects that align with my professional values. Whether it’s optimizing resource allocation, evaluating program effectiveness, or developing predictive models for emerging trends, I am confident that my skills and experience will add value to your team. I am also eager to learn from the local statistical community in Accra, which has a rich tradition of excellence in data science and research.</w:t>
      </w:r>
    </w:p>
    <w:p>
      <w:pPr>
        <w:pStyle w:val="BodyText"/>
      </w:pPr>
      <w:r>
        <w:t xml:space="preserve">I would be honored to discuss how my background as a statistician can support [Company/Organization Name]’s mission. Thank you for considering my application. I look forward to the possibility of contributing to your organization’s success in Ghana Accra.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dc:title>
  <dc:creator/>
  <dc:language>en</dc:language>
  <cp:keywords/>
  <dcterms:created xsi:type="dcterms:W3CDTF">2026-07-21T02:30:49Z</dcterms:created>
  <dcterms:modified xsi:type="dcterms:W3CDTF">2026-07-21T02:30:49Z</dcterms:modified>
</cp:coreProperties>
</file>

<file path=docProps/custom.xml><?xml version="1.0" encoding="utf-8"?>
<Properties xmlns="http://schemas.openxmlformats.org/officeDocument/2006/custom-properties" xmlns:vt="http://schemas.openxmlformats.org/officeDocument/2006/docPropsVTypes"/>
</file>