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Cover</w:t>
      </w:r>
      <w:r>
        <w:t xml:space="preserve"> </w:t>
      </w:r>
      <w:r>
        <w:t xml:space="preserve">Letter</w:t>
      </w:r>
      <w:r>
        <w:t xml:space="preserve"> </w:t>
      </w:r>
      <w:r>
        <w:t xml:space="preserve">-</w:t>
      </w:r>
      <w:r>
        <w:t xml:space="preserve"> </w:t>
      </w:r>
      <w:r>
        <w:t xml:space="preserve">Nigeria</w:t>
      </w:r>
      <w:r>
        <w:t xml:space="preserve"> </w:t>
      </w:r>
      <w:r>
        <w:t xml:space="preserve">Lagos</w:t>
      </w:r>
    </w:p>
    <w:bookmarkStart w:id="20" w:name="cover-letter"/>
    <w:p>
      <w:pPr>
        <w:pStyle w:val="Heading1"/>
      </w:pPr>
      <w:r>
        <w:t xml:space="preserve">COVER LETTER</w:t>
      </w:r>
    </w:p>
    <w:p>
      <w:pPr>
        <w:pStyle w:val="FirstParagraph"/>
      </w:pPr>
      <w:r>
        <w:rPr>
          <w:bCs/>
          <w:b/>
        </w:rPr>
        <w:t xml:space="preserve">John Adebayo</w:t>
      </w:r>
      <w:r>
        <w:br/>
      </w:r>
      <w:r>
        <w:t xml:space="preserve">Email: john.adebayo@example.com</w:t>
      </w:r>
      <w:r>
        <w:br/>
      </w:r>
      <w:r>
        <w:t xml:space="preserve">Phone: +234 8012345678</w:t>
      </w:r>
      <w:r>
        <w:br/>
      </w:r>
      <w:r>
        <w:t xml:space="preserve">Lagos, Nigeria</w:t>
      </w:r>
    </w:p>
    <w:bookmarkEnd w:id="20"/>
    <w:p>
      <w:pPr>
        <w:pStyle w:val="BodyText"/>
      </w:pPr>
      <w:r>
        <w:rPr>
          <w:bCs/>
          <w:b/>
        </w:rPr>
        <w:t xml:space="preserve">Dear Hiring Manager,</w:t>
      </w:r>
    </w:p>
    <w:p>
      <w:pPr>
        <w:pStyle w:val="BodyText"/>
      </w:pPr>
      <w:r>
        <w:t xml:space="preserve">I am writing to express my interest in the Statistician position at your esteemed organization in Lagos, Nigeria. With a strong academic background in statistics and over five years of hands-on experience analyzing complex data sets to drive informed decision-making, I am confident in my ability to contribute meaningfully to your team. My career has been dedicated to leveraging statistical methodologies to solve real-world problems, and I am particularly eager to apply my expertise in the dynamic and rapidly evolving landscape of Nigeria Lagos.</w:t>
      </w:r>
    </w:p>
    <w:p>
      <w:pPr>
        <w:pStyle w:val="BodyText"/>
      </w:pPr>
      <w:r>
        <w:t xml:space="preserve">As a Statistician, I understand the critical role that data plays in shaping policies, optimizing operations, and fostering growth. In Nigeria Lagos—a hub of economic activity and cultural diversity—statistics is not just a tool but a necessity. From monitoring public health trends to analyzing market dynamics, the ability to interpret data accurately is vital for addressing challenges unique to this region. My work has consistently focused on bridging the gap between raw data and actionable insights, ensuring that stakeholders can make decisions grounded in evidence.</w:t>
      </w:r>
    </w:p>
    <w:bookmarkStart w:id="21" w:name="academic-and-professional-background"/>
    <w:p>
      <w:pPr>
        <w:pStyle w:val="Heading2"/>
      </w:pPr>
      <w:r>
        <w:t xml:space="preserve">Academic and Professional Background</w:t>
      </w:r>
    </w:p>
    <w:p>
      <w:pPr>
        <w:pStyle w:val="FirstParagraph"/>
      </w:pPr>
      <w:r>
        <w:t xml:space="preserve">I hold a Master’s degree in Statistics from the University of Ibadan, Nigeria, where I specialized in data analysis and quantitative research methods. My academic journey was complemented by internships at leading organizations such as the National Bureau of Statistics (NBS) and a private consultancy firm in Lagos. These experiences allowed me to develop proficiency in statistical software like R, Python, SPSS, and SAS while gaining exposure to real-world applications of statistics across sectors including healthcare, agriculture, and finance.</w:t>
      </w:r>
    </w:p>
    <w:p>
      <w:pPr>
        <w:pStyle w:val="BodyText"/>
      </w:pPr>
      <w:r>
        <w:t xml:space="preserve">One of my most impactful projects involved designing a predictive model to assess the impact of urbanization on Lagos’ infrastructure. By analyzing census data and survey responses from over 10,000 residents, I identified key factors contributing to traffic congestion and housing shortages. The findings were later used by local authorities to revise urban planning strategies, demonstrating the tangible value of statistical analysis in addressing societal challenges.</w:t>
      </w:r>
    </w:p>
    <w:bookmarkEnd w:id="21"/>
    <w:bookmarkStart w:id="22" w:name="key-skills-and-expertise"/>
    <w:p>
      <w:pPr>
        <w:pStyle w:val="Heading2"/>
      </w:pPr>
      <w:r>
        <w:t xml:space="preserve">Key Skills and Expertise</w:t>
      </w:r>
    </w:p>
    <w:p>
      <w:pPr>
        <w:numPr>
          <w:ilvl w:val="0"/>
          <w:numId w:val="1001"/>
        </w:numPr>
        <w:pStyle w:val="Compact"/>
      </w:pPr>
      <w:r>
        <w:t xml:space="preserve">Expertise in data collection, cleaning, and visualization using tools like Tableau and Excel.</w:t>
      </w:r>
    </w:p>
    <w:p>
      <w:pPr>
        <w:numPr>
          <w:ilvl w:val="0"/>
          <w:numId w:val="1001"/>
        </w:numPr>
        <w:pStyle w:val="Compact"/>
      </w:pPr>
      <w:r>
        <w:t xml:space="preserve">Strong analytical skills in regression analysis, hypothesis testing, and machine learning algorithms.</w:t>
      </w:r>
    </w:p>
    <w:p>
      <w:pPr>
        <w:numPr>
          <w:ilvl w:val="0"/>
          <w:numId w:val="1001"/>
        </w:numPr>
        <w:pStyle w:val="Compact"/>
      </w:pPr>
      <w:r>
        <w:t xml:space="preserve">Familiarity with statistical programming languages (R, Python) and database management systems.</w:t>
      </w:r>
    </w:p>
    <w:p>
      <w:pPr>
        <w:numPr>
          <w:ilvl w:val="0"/>
          <w:numId w:val="1001"/>
        </w:numPr>
        <w:pStyle w:val="Compact"/>
      </w:pPr>
      <w:r>
        <w:t xml:space="preserve">Ability to communicate complex statistical concepts to non-technical audiences through reports and presentations.</w:t>
      </w:r>
    </w:p>
    <w:p>
      <w:pPr>
        <w:numPr>
          <w:ilvl w:val="0"/>
          <w:numId w:val="1001"/>
        </w:numPr>
        <w:pStyle w:val="Compact"/>
      </w:pPr>
      <w:r>
        <w:t xml:space="preserve">Experience in designing surveys and experiments tailored to the Nigerian context, including culturally sensitive data collection methods.</w:t>
      </w:r>
    </w:p>
    <w:p>
      <w:pPr>
        <w:pStyle w:val="FirstParagraph"/>
      </w:pPr>
      <w:r>
        <w:t xml:space="preserve">In Nigeria Lagos, where rapid urbanization and economic growth present both opportunities and challenges, my skills as a Statistician are particularly relevant. For instance, I have worked with NGOs to evaluate the effectiveness of education programs in underprivileged areas by analyzing student performance metrics. My work helped identify disparities in access to quality education, leading to targeted interventions that improved literacy rates by 25% in three years.</w:t>
      </w:r>
    </w:p>
    <w:bookmarkEnd w:id="22"/>
    <w:bookmarkStart w:id="23" w:name="why-nigeria-lagos"/>
    <w:p>
      <w:pPr>
        <w:pStyle w:val="Heading2"/>
      </w:pPr>
      <w:r>
        <w:t xml:space="preserve">Why Nigeria Lagos?</w:t>
      </w:r>
    </w:p>
    <w:p>
      <w:pPr>
        <w:pStyle w:val="FirstParagraph"/>
      </w:pPr>
      <w:r>
        <w:t xml:space="preserve">Lagos is a city of contrasts—where innovation and tradition coexist, and where data-driven solutions are increasingly vital. As a native of Nigeria, I am deeply committed to contributing to the development of my home country. The Statistician role in Lagos represents an opportunity to combine my technical skills with my passion for creating impact in a region that is at the forefront of Nigeria’s economic transformation.</w:t>
      </w:r>
    </w:p>
    <w:p>
      <w:pPr>
        <w:pStyle w:val="BodyText"/>
      </w:pPr>
      <w:r>
        <w:t xml:space="preserve">I am particularly drawn to your organization’s mission of using data to address pressing issues such as poverty, healthcare accessibility, and environmental sustainability. My experience working with both public and private sector clients has equipped me to adapt quickly to new environments while maintaining a high standard of accuracy and efficiency. I am also familiar with the unique challenges of conducting statistical work in Nigeria, including navigating data scarcity and ensuring ethical standards are upheld.</w:t>
      </w:r>
    </w:p>
    <w:bookmarkEnd w:id="23"/>
    <w:bookmarkStart w:id="24" w:name="conclusion"/>
    <w:p>
      <w:pPr>
        <w:pStyle w:val="Heading2"/>
      </w:pPr>
      <w:r>
        <w:t xml:space="preserve">Conclusion</w:t>
      </w:r>
    </w:p>
    <w:p>
      <w:pPr>
        <w:pStyle w:val="FirstParagraph"/>
      </w:pPr>
      <w:r>
        <w:t xml:space="preserve">Thank you for considering my application. I am excited about the possibility of joining your team as a Statistician in Lagos and contributing to projects that have a measurable impact on communities across Nigeria. I would welcome the opportunity to discuss how my skills and experiences align with your organization’s goals. Please feel free to contact me at +234 8012345678 or via email at john.adebayo@example.com.</w:t>
      </w:r>
    </w:p>
    <w:p>
      <w:pPr>
        <w:pStyle w:val="BodyText"/>
      </w:pPr>
      <w:r>
        <w:t xml:space="preserve">Sincerely,</w:t>
      </w:r>
      <w:r>
        <w:br/>
      </w:r>
      <w:r>
        <w:rPr>
          <w:bCs/>
          <w:b/>
        </w:rPr>
        <w:t xml:space="preserve">John Adebayo</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Cover Letter - Nigeria Lagos</dc:title>
  <dc:creator/>
  <dc:language>en</dc:language>
  <cp:keywords/>
  <dcterms:created xsi:type="dcterms:W3CDTF">2026-07-23T13:26:01Z</dcterms:created>
  <dcterms:modified xsi:type="dcterms:W3CDTF">2026-07-23T13:26:01Z</dcterms:modified>
</cp:coreProperties>
</file>

<file path=docProps/custom.xml><?xml version="1.0" encoding="utf-8"?>
<Properties xmlns="http://schemas.openxmlformats.org/officeDocument/2006/custom-properties" xmlns:vt="http://schemas.openxmlformats.org/officeDocument/2006/docPropsVTypes"/>
</file>