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in</w:t>
      </w:r>
      <w:r>
        <w:t xml:space="preserve"> </w:t>
      </w:r>
      <w:r>
        <w:t xml:space="preserve">Iran</w:t>
      </w:r>
      <w:r>
        <w:t xml:space="preserve"> </w:t>
      </w:r>
      <w:r>
        <w:t xml:space="preserve">Tehran</w:t>
      </w:r>
    </w:p>
    <w:bookmarkStart w:id="24" w:name="cover-letter"/>
    <w:p>
      <w:pPr>
        <w:pStyle w:val="Heading1"/>
      </w:pPr>
      <w:r>
        <w:t xml:space="preserve">Cover Letter</w:t>
      </w:r>
    </w:p>
    <w:p>
      <w:pPr>
        <w:pStyle w:val="FirstParagraph"/>
      </w:pPr>
      <w:r>
        <w:t xml:space="preserve">Dear [Hiring Manager's Name],</w:t>
      </w:r>
    </w:p>
    <w:p>
      <w:pPr>
        <w:pStyle w:val="BodyText"/>
      </w:pPr>
      <w:r>
        <w:t xml:space="preserve">With a profound dedication to surgical excellence and a deep commitment to advancing healthcare in Iran, I am excited to apply for the Surgeon position at [Hospital/Institution Name] in Tehran. As a highly skilled and compassionate surgeon with over [X years] of experience in complex surgical procedures, I am eager to contribute my expertise, passion for patient care, and cultural adaptability to the vibrant medical community of Iran Tehran. This opportunity aligns perfectly with my professional goals and aspirations to serve a dynamic population while addressing the unique healthcare challenges of this region.</w:t>
      </w:r>
    </w:p>
    <w:bookmarkStart w:id="20" w:name="professional-background-and-expertise"/>
    <w:p>
      <w:pPr>
        <w:pStyle w:val="Heading2"/>
      </w:pPr>
      <w:r>
        <w:t xml:space="preserve">Professional Background and Expertise</w:t>
      </w:r>
    </w:p>
    <w:p>
      <w:pPr>
        <w:pStyle w:val="FirstParagraph"/>
      </w:pPr>
      <w:r>
        <w:t xml:space="preserve">Throughout my career as a surgeon, I have consistently prioritized precision, innovation, and patient-centered care. My training at [Medical School/Training Institution] equipped me with a strong foundation in both traditional surgical techniques and cutting-edge advancements in minimally invasive procedures. Over the years, I have honed my skills in [specific surgical specialties, e.g., general surgery, orthopedic surgery, neurosurgery], while maintaining a focus on interdisciplinary collaboration to deliver holistic outcomes for patients.</w:t>
      </w:r>
    </w:p>
    <w:p>
      <w:pPr>
        <w:pStyle w:val="BodyText"/>
      </w:pPr>
      <w:r>
        <w:t xml:space="preserve">My experience working in diverse healthcare settings has prepared me to thrive in the fast-paced environment of Iran Tehran. Whether operating in high-volume public hospitals or private clinics, I have consistently demonstrated the ability to manage critical cases with composure and technical mastery. For instance, during my tenure at [Previous Hospital/Institution], I led a team that successfully implemented a streamlined preoperative protocol, reducing patient waiting times by 30% and improving postoperative recovery rates. This achievement reflects my commitment to efficiency and quality care—a value I am eager to bring to your institution.</w:t>
      </w:r>
    </w:p>
    <w:bookmarkEnd w:id="20"/>
    <w:bookmarkStart w:id="21" w:name="X30257e7f5178126235746acf52a87badf6b8b4d"/>
    <w:p>
      <w:pPr>
        <w:pStyle w:val="Heading2"/>
      </w:pPr>
      <w:r>
        <w:t xml:space="preserve">Why Iran Tehran? A Commitment to Cultural and Medical Excellence</w:t>
      </w:r>
    </w:p>
    <w:p>
      <w:pPr>
        <w:pStyle w:val="FirstParagraph"/>
      </w:pPr>
      <w:r>
        <w:t xml:space="preserve">The unique healthcare landscape of Iran Tehran presents an unparalleled opportunity for a surgeon to make a meaningful impact. As one of the most populous cities in the Middle East, Tehran faces complex medical challenges that require innovative solutions and resilient professionals. I am deeply inspired by the city’s rich cultural heritage and its growing emphasis on modernizing healthcare infrastructure. My understanding of local medical practices, combined with my global training, positions me to bridge gaps between traditional and contemporary surgical approaches.</w:t>
      </w:r>
    </w:p>
    <w:p>
      <w:pPr>
        <w:pStyle w:val="BodyText"/>
      </w:pPr>
      <w:r>
        <w:t xml:space="preserve">I have studied the specific healthcare needs of Iran Tehran, including the rising demand for specialized surgeries in urban areas and the importance of accessible care in underserved communities. My fluency in [language(s), e.g., English and Persian] allows me to communicate effectively with patients, families, and colleagues, ensuring a seamless integration into your team. Furthermore, I am committed to adhering to the ethical standards upheld by Iran’s medical board and aligning my work with the national healthcare priorities of the country.</w:t>
      </w:r>
    </w:p>
    <w:bookmarkEnd w:id="21"/>
    <w:bookmarkStart w:id="22" w:name="X61271c33ca6180a558ac81bd2391d61ac190a46"/>
    <w:p>
      <w:pPr>
        <w:pStyle w:val="Heading2"/>
      </w:pPr>
      <w:r>
        <w:t xml:space="preserve">Professional Values and Personal Motivation</w:t>
      </w:r>
    </w:p>
    <w:p>
      <w:pPr>
        <w:pStyle w:val="FirstParagraph"/>
      </w:pPr>
      <w:r>
        <w:t xml:space="preserve">Beyond technical proficiency, I believe that a surgeon must embody empathy, integrity, and a lifelong commitment to learning. In Tehran, where the healthcare system is evolving rapidly, I aim to contribute not only through my clinical work but also by mentoring junior surgeons and participating in research initiatives that address local health challenges. My goal is to foster a culture of excellence that prioritizes both medical innovation and patient dignity.</w:t>
      </w:r>
    </w:p>
    <w:p>
      <w:pPr>
        <w:pStyle w:val="BodyText"/>
      </w:pPr>
      <w:r>
        <w:t xml:space="preserve">What draws me to Iran Tehran is its potential to become a hub for medical education and advanced surgical care in the region. I am particularly interested in collaborating with institutions like [Tehran University of Medical Sciences or other relevant organizations] to develop training programs that empower the next generation of healthcare professionals. This vision resonates deeply with my belief that surgery is not just a profession but a calling to serve humanity.</w:t>
      </w:r>
    </w:p>
    <w:bookmarkEnd w:id="22"/>
    <w:bookmarkStart w:id="23" w:name="conclusion"/>
    <w:p>
      <w:pPr>
        <w:pStyle w:val="Heading2"/>
      </w:pPr>
      <w:r>
        <w:t xml:space="preserve">Conclusion</w:t>
      </w:r>
    </w:p>
    <w:p>
      <w:pPr>
        <w:pStyle w:val="FirstParagraph"/>
      </w:pPr>
      <w:r>
        <w:t xml:space="preserve">In conclusion, I am enthusiastic about the possibility of joining [Hospital/Institution Name] as a Surgeon in Iran Tehran. My technical expertise, cultural adaptability, and passion for patient care make me an ideal candidate to contribute to your institution’s mission of excellence. I would be honored to discuss how my background and aspirations align with the needs of your team. Thank you for considering my application, and I look forward to the opportunity to collaborate in advancing healthcare in this remarkable city.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in Iran Tehran</dc:title>
  <dc:creator/>
  <cp:keywords/>
  <dcterms:created xsi:type="dcterms:W3CDTF">2026-07-20T06:34:55Z</dcterms:created>
  <dcterms:modified xsi:type="dcterms:W3CDTF">2026-07-20T06:34:55Z</dcterms:modified>
</cp:coreProperties>
</file>

<file path=docProps/custom.xml><?xml version="1.0" encoding="utf-8"?>
<Properties xmlns="http://schemas.openxmlformats.org/officeDocument/2006/custom-properties" xmlns:vt="http://schemas.openxmlformats.org/officeDocument/2006/docPropsVTypes"/>
</file>