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Iraq</w:t>
      </w:r>
      <w:r>
        <w:t xml:space="preserve"> </w:t>
      </w:r>
      <w:r>
        <w:t xml:space="preserve">Baghdad</w:t>
      </w:r>
    </w:p>
    <w:p>
      <w:pPr>
        <w:pStyle w:val="FirstParagraph"/>
      </w:pPr>
      <w:r>
        <w:rPr>
          <w:bCs/>
          <w:b/>
        </w:rPr>
        <w:t xml:space="preserve">John A. Thompson</w:t>
      </w:r>
      <w:r>
        <w:br/>
      </w:r>
      <w:r>
        <w:t xml:space="preserve">123 Medical Lane</w:t>
      </w:r>
      <w:r>
        <w:br/>
      </w:r>
      <w:r>
        <w:t xml:space="preserve">Chicago, IL 60601</w:t>
      </w:r>
      <w:r>
        <w:br/>
      </w:r>
      <w:r>
        <w:t xml:space="preserve">(312) 555-0198</w:t>
      </w:r>
      <w:r>
        <w:br/>
      </w:r>
      <w:r>
        <w:t xml:space="preserve">jthompson@surgeonmail.com</w:t>
      </w:r>
      <w:r>
        <w:br/>
      </w:r>
      <w:r>
        <w:t xml:space="preserve">April 5, 2024</w:t>
      </w:r>
    </w:p>
    <w:p>
      <w:pPr>
        <w:pStyle w:val="BodyText"/>
      </w:pPr>
      <w:r>
        <w:rPr>
          <w:bCs/>
          <w:b/>
        </w:rPr>
        <w:t xml:space="preserve">To the Hiring Committee,</w:t>
      </w:r>
    </w:p>
    <w:p>
      <w:pPr>
        <w:pStyle w:val="BodyText"/>
      </w:pPr>
      <w:r>
        <w:t xml:space="preserve">I am writing to express my strong interest in the Surgeon position at [Name of Institution/Hospital] in Iraq Baghdad. As a dedicated and experienced surgeon with over a decade of practice in high-stakes, resource-constrained environments, I am eager to contribute my expertise to improve surgical care and patient outcomes in this critical region. My commitment to excellence, combined with my adaptability and cultural sensitivity, positions me as an ideal candidate for this opportunity. This cover letter outlines my qualifications, passion for surgical medicine, and unwavering dedication to serving communities in need—particularly in Iraq Baghdad.</w:t>
      </w:r>
    </w:p>
    <w:p>
      <w:pPr>
        <w:pStyle w:val="BodyText"/>
      </w:pPr>
      <w:r>
        <w:t xml:space="preserve">As a Surgeon, I have consistently prioritized precision, empathy, and innovation. My training at [Medical School/Institution] and subsequent residency at [Hospital/Training Facility] equipped me with a robust foundation in general surgery, trauma care, and minimally invasive techniques. Over the years, I have worked in diverse settings—from urban hospitals to rural clinics—each experience sharpening my ability to deliver high-quality care under pressure. However, it is the unique challenges of conflict-affected regions that have most deeply shaped my career. My time in [Previous Location, e.g., Syria or Afghanistan] taught me the importance of resilience, adaptability, and collaboration in environments where resources are limited and patient needs are urgent.</w:t>
      </w:r>
    </w:p>
    <w:p>
      <w:pPr>
        <w:pStyle w:val="BodyText"/>
      </w:pPr>
      <w:r>
        <w:t xml:space="preserve">The opportunity to serve as a Surgeon in Iraq Baghdad is particularly meaningful to me. This city has faced significant challenges over the years, including the aftermath of conflict and ongoing strain on its healthcare infrastructure. Yet, it is also a place of immense potential, where skilled medical professionals can make a profound impact. I understand that surgical care in Baghdad requires not only technical expertise but also an acute awareness of cultural nuances and community dynamics. My background includes working with multicultural teams and patients from diverse backgrounds, which has prepared me to navigate these complexities with respect and effectiveness.</w:t>
      </w:r>
    </w:p>
    <w:p>
      <w:pPr>
        <w:pStyle w:val="BodyText"/>
      </w:pPr>
      <w:r>
        <w:t xml:space="preserve">One of the key aspects of my surgical practice is my focus on trauma care. In Iraq Baghdad, where emergency surgeries for injuries related to violence, accidents, or natural disasters are common, this specialization is invaluable. I have extensive experience in managing complex cases such as abdominal trauma, orthopedic injuries, and neurosurgical emergencies. My ability to remain composed under pressure and make quick decisions has been honed through years of working in high-acuity settings. Additionally, I am proficient in laparoscopic and robotic-assisted surgeries, which can significantly improve recovery times and reduce complications—a benefit that aligns with the goal of providing efficient, patient-centered care.</w:t>
      </w:r>
    </w:p>
    <w:p>
      <w:pPr>
        <w:pStyle w:val="BodyText"/>
      </w:pPr>
      <w:r>
        <w:t xml:space="preserve">Beyond technical skills, my approach to surgery is rooted in a deep sense of responsibility to the communities I serve. In Baghdad, where access to specialized care may be limited, I am committed to fostering partnerships with local healthcare providers and training programs. I believe that sustainable progress in surgical medicine requires not only immediate interventions but also long-term investments in education and resource development. My experience as a mentor and educator—having supervised residents and participated in global health initiatives—has reinforced this philosophy. I am eager to contribute to the growth of Baghdad’s medical workforce by sharing knowledge, supporting quality improvement initiatives, and advocating for systemic improvements in patient care.</w:t>
      </w:r>
    </w:p>
    <w:p>
      <w:pPr>
        <w:pStyle w:val="BodyText"/>
      </w:pPr>
      <w:r>
        <w:t xml:space="preserve">The challenges of working in Iraq Baghdad are undeniable, but they also present an opportunity to make a lasting difference. As a Surgeon, I have encountered situations where even basic supplies or equipment were scarce, yet I remained focused on finding solutions that prioritized patient safety. In such environments, creativity and resourcefulness are as important as clinical skill. My ability to collaborate with multidisciplinary teams, often in less-than-ideal conditions, has been a cornerstone of my career. I am confident that these qualities will enable me to thrive in Baghdad’s healthcare landscape while upholding the highest standards of care.</w:t>
      </w:r>
    </w:p>
    <w:p>
      <w:pPr>
        <w:pStyle w:val="BodyText"/>
      </w:pPr>
      <w:r>
        <w:t xml:space="preserve">What sets me apart as a Surgeon is my unwavering dedication to continuous learning and improvement. I regularly attend conferences, participate in peer-reviewed research, and stay updated on advancements in surgical techniques and patient management. This commitment ensures that my practice remains at the forefront of medical innovation. In Baghdad, where the demand for skilled surgeons is urgent, I aim to bring this same level of rigor and curiosity to every case I handle.</w:t>
      </w:r>
    </w:p>
    <w:p>
      <w:pPr>
        <w:pStyle w:val="BodyText"/>
      </w:pPr>
      <w:r>
        <w:t xml:space="preserve">In conclusion, I am eager to bring my expertise as a Surgeon to Iraq Baghdad and contribute to the healing and resilience of its people. My experience in challenging environments, combined with my cultural competence and passion for surgical medicine, makes me uniquely suited for this role. I am confident that my skills and dedication will align seamlessly with the mission of [Name of Institution/Hospital] to provide compassionate, high-quality care to those in need. Thank you for considering my application. I would welcome the opportunity to discuss how I can contribute to your team and the broader community in Baghdad.</w:t>
      </w:r>
    </w:p>
    <w:p>
      <w:pPr>
        <w:pStyle w:val="BodyText"/>
      </w:pPr>
      <w:r>
        <w:t xml:space="preserve">Sincerely,</w:t>
      </w:r>
    </w:p>
    <w:p>
      <w:pPr>
        <w:pStyle w:val="BodyText"/>
      </w:pPr>
      <w:r>
        <w:rPr>
          <w:bCs/>
          <w:b/>
        </w:rPr>
        <w:t xml:space="preserve">John A.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for Iraq Baghdad</dc:title>
  <dc:creator/>
  <dc:language>en</dc:language>
  <cp:keywords/>
  <dcterms:created xsi:type="dcterms:W3CDTF">2025-12-12T03:08:55Z</dcterms:created>
  <dcterms:modified xsi:type="dcterms:W3CDTF">2025-12-12T03:08:55Z</dcterms:modified>
</cp:coreProperties>
</file>

<file path=docProps/custom.xml><?xml version="1.0" encoding="utf-8"?>
<Properties xmlns="http://schemas.openxmlformats.org/officeDocument/2006/custom-properties" xmlns:vt="http://schemas.openxmlformats.org/officeDocument/2006/docPropsVTypes"/>
</file>