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Systems Engineer with a passion for innovation and problem-solving, I am excited to apply for the Systems Engineer position at your esteemed organization in Tehran, Iran. With my extensive background in designing, implementing, and optimizing complex systems, I am confident in my ability to contribute meaningfully to your team while aligning with the dynamic technological landscape of Iran Tehran. This opportunity resonates deeply with my professional aspirations, as I have always been drawn to the unique challenges and opportunities that arise within this vibrant region.</w:t>
      </w:r>
    </w:p>
    <w:p>
      <w:pPr>
        <w:pStyle w:val="BodyText"/>
      </w:pPr>
      <w:r>
        <w:t xml:space="preserve">Having spent several years working in systems engineering roles across diverse industries, I have cultivated a strong foundation in integrating hardware, software, and networking solutions to meet organizational objectives. My expertise includes system design and integration, performance optimization, troubleshooting technical issues, and ensuring robust cybersecurity measures. These skills are not only critical for maintaining efficient operations but also for driving innovation within an organization. In Iran Tehran, where the demand for reliable and scalable systems is growing rapidly due to urbanization and technological advancement, my experience positions me as a valuable asset to your team.</w:t>
      </w:r>
    </w:p>
    <w:p>
      <w:pPr>
        <w:pStyle w:val="BodyText"/>
      </w:pPr>
      <w:r>
        <w:t xml:space="preserve">What sets me apart is my commitment to understanding the unique requirements of each project and tailoring solutions accordingly. For instance, during my tenure at [Previous Company Name], I led the development of a cloud-based infrastructure that improved data accessibility and reduced operational costs by 30%. This project required close collaboration with cross-functional teams, including IT, operations, and finance departments. My ability to communicate technical concepts effectively to non-technical stakeholders was instrumental in ensuring the success of this initiative. Similarly, in Tehran’s context, where systems must often adapt to varying regulatory environments and infrastructure conditions, my adaptability and attention to detail will be crucial.</w:t>
      </w:r>
    </w:p>
    <w:p>
      <w:pPr>
        <w:pStyle w:val="BodyText"/>
      </w:pPr>
      <w:r>
        <w:t xml:space="preserve">I have a strong understanding of the Iranian market's specific demands, having worked on projects that required compliance with local standards and integration with regional technologies. For example, I once designed a hybrid system that combined IoT (Internet of Things) devices with traditional infrastructure to enhance energy efficiency in a large industrial facility in Tehran. This project not only met the client’s requirements but also demonstrated the potential for innovative solutions to address local challenges. Such experiences have reinforced my belief that systems engineering is not just about technical proficiency but also about understanding the human and environmental factors that influence system design.</w:t>
      </w:r>
    </w:p>
    <w:p>
      <w:pPr>
        <w:pStyle w:val="BodyText"/>
      </w:pPr>
      <w:r>
        <w:t xml:space="preserve">One of my key strengths is my analytical mindset, which allows me to identify inefficiencies and propose data-driven solutions. Whether it’s optimizing network performance or implementing automated monitoring tools, I approach every challenge with a focus on long-term sustainability. In Iran Tehran, where infrastructure development is a priority for both public and private sectors, this skill set will enable me to contribute to projects that have a tangible impact on communities. My experience with Linux-based systems, virtualization technologies like VMware and Hyper-V, and cloud platforms such as AWS and Azure further strengthens my ability to deliver robust solutions in any environment.</w:t>
      </w:r>
    </w:p>
    <w:p>
      <w:pPr>
        <w:pStyle w:val="BodyText"/>
      </w:pPr>
      <w:r>
        <w:t xml:space="preserve">Moreover, I am deeply committed to continuous learning and staying updated with the latest advancements in systems engineering. I regularly attend industry conferences, participate in online courses, and engage with professional networks to expand my knowledge. This dedication ensures that I can bring cutting-edge practices to your organization while maintaining a strong ethical foundation. In Tehran’s rapidly evolving tech ecosystem, where innovation is both a necessity and an opportunity, this proactive approach will allow me to stay ahead of emerging trends and challenges.</w:t>
      </w:r>
    </w:p>
    <w:p>
      <w:pPr>
        <w:pStyle w:val="BodyText"/>
      </w:pPr>
      <w:r>
        <w:t xml:space="preserve">I am particularly drawn to this opportunity in Iran Tehran because of the region’s potential for growth and its role as a hub for technological innovation in the Middle East. The unique combination of historical significance, economic development, and modern infrastructure creates an environment where systems engineers like me can thrive. I am eager to collaborate with your team to develop solutions that not only meet current demands but also anticipate future needs. Whether it’s enhancing cybersecurity protocols, streamlining operations, or supporting large-scale digital transformation initiatives, I am prepared to contribute my expertise and enthusiasm.</w:t>
      </w:r>
    </w:p>
    <w:p>
      <w:pPr>
        <w:pStyle w:val="BodyText"/>
      </w:pPr>
      <w:r>
        <w:t xml:space="preserve">In addition to my technical skills, I bring a collaborative and team-oriented approach to every project. I believe that successful systems engineering is a collective effort that requires open communication, shared goals, and mutual respect. My ability to work effectively in diverse teams has been a cornerstone of my professional success, and I am confident that this trait will enable me to integrate seamlessly into your organization. In Tehran’s multicultural work environment, where collaboration across disciplines is essential, I aim to foster an atmosphere of innovation and excellence.</w:t>
      </w:r>
    </w:p>
    <w:p>
      <w:pPr>
        <w:pStyle w:val="BodyText"/>
      </w:pPr>
      <w:r>
        <w:t xml:space="preserve">Thank you for considering my application. I am enthusiastic about the possibility of contributing to your organization’s mission and am eager to discuss how my skills and experiences align with your needs. Please feel free to contact me at [Your Phone Number] or [Your Email Address] at your earliest convenience. I look forward to the opportunity to further explore this exciting position in Iran Tehran.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2026-04-29T20:43:21Z</dcterms:created>
  <dcterms:modified xsi:type="dcterms:W3CDTF">2026-04-29T20:43:21Z</dcterms:modified>
</cp:coreProperties>
</file>

<file path=docProps/custom.xml><?xml version="1.0" encoding="utf-8"?>
<Properties xmlns="http://schemas.openxmlformats.org/officeDocument/2006/custom-properties" xmlns:vt="http://schemas.openxmlformats.org/officeDocument/2006/docPropsVTypes"/>
</file>