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0" w:name="Xfee93c8a09fbe85d7f80147dc8952211004e68d"/>
    <w:p>
      <w:pPr>
        <w:pStyle w:val="Heading1"/>
      </w:pPr>
      <w:r>
        <w:t xml:space="preserve">Cover Letter for Tailor Position in Colombia Bogotá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Tailor position at your esteemed establishment in Colombia Bogotá. As a passionate and skilled professional with a deep appreciation for the art of tailoring, I am eager to contribute my expertise to a city renowned for its vibrant culture, rich heritage, and dynamic fashion scene. Bogotá, as the capital of Colombia, is not only a hub of creativity but also a place where traditional craftsmanship meets modern innovation. I am confident that my background in tailoring and my understanding of the local market will enable me to make meaningful contributions to your team.</w:t>
      </w:r>
    </w:p>
    <w:p>
      <w:pPr>
        <w:pStyle w:val="BodyText"/>
      </w:pPr>
      <w:r>
        <w:t xml:space="preserve">With over [X years] of experience in the field, I have developed a strong foundation in garment construction, fabric selection, and customer service. My journey as a Tailor has been shaped by a commitment to precision, creativity, and cultural sensitivity—qualities that are particularly vital in a city like Colombia Bogotá. Here, tailoring is more than just a profession; it is an art form that reflects the region's diverse traditions and contemporary aesthetics. I have always admired how Bogotá’s fashion industry blends indigenous influences with global trends, and I am excited about the opportunity to work within this unique environment.</w:t>
      </w:r>
    </w:p>
    <w:p>
      <w:pPr>
        <w:pStyle w:val="BodyText"/>
      </w:pPr>
      <w:r>
        <w:t xml:space="preserve">My expertise in tailoring includes custom garment creation, alterations, and pattern-making. Whether it’s crafting a tailored suit for a formal event or adjusting a traditional Colombian attire like the</w:t>
      </w:r>
      <w:r>
        <w:t xml:space="preserve"> </w:t>
      </w:r>
      <w:r>
        <w:rPr>
          <w:iCs/>
          <w:i/>
        </w:rPr>
        <w:t xml:space="preserve">guayabera</w:t>
      </w:r>
      <w:r>
        <w:t xml:space="preserve">, I approach every project with meticulous attention to detail. I understand that clients in Colombia Bogotá often seek personalized solutions that reflect their individuality while respecting cultural nuances. For instance, many patrons appreciate garments that incorporate local textiles such as</w:t>
      </w:r>
      <w:r>
        <w:t xml:space="preserve"> </w:t>
      </w:r>
      <w:r>
        <w:rPr>
          <w:iCs/>
          <w:i/>
        </w:rPr>
        <w:t xml:space="preserve">alpaca wool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fine cotton</w:t>
      </w:r>
      <w:r>
        <w:t xml:space="preserve">, which are staples in the region’s wardrobe. My ability to adapt to these preferences ensures that I can deliver exceptional results tailored to the needs of your clientele.</w:t>
      </w:r>
    </w:p>
    <w:p>
      <w:pPr>
        <w:pStyle w:val="BodyText"/>
      </w:pPr>
      <w:r>
        <w:t xml:space="preserve">In addition to my technical skills, I bring a strong work ethic and a collaborative spirit. I thrive in environments where creativity and teamwork intersect, and I am adept at working with diverse clients from all walks of life. Bogotá’s cosmopolitan nature means that tailors must be versatile, capable of serving both high-end fashion enthusiasts and those seeking affordable, well-crafted garments. My ability to communicate effectively in multiple languages—[list languages if applicable]—further enhances my capacity to connect with a wide range of customers, ensuring their needs are met with professionalism and care.</w:t>
      </w:r>
    </w:p>
    <w:p>
      <w:pPr>
        <w:pStyle w:val="BodyText"/>
      </w:pPr>
      <w:r>
        <w:t xml:space="preserve">Colombia Bogotá has always been a place where tradition and modernity coexist harmoniously. As a Tailor, I recognize the importance of preserving artisanal techniques while embracing innovation. For example, the city’s growing interest in sustainable fashion has inspired me to explore eco-friendly materials and practices that align with contemporary values. I am also keenly aware of Bogotá’s evolving fashion landscape, which includes a rising demand for bespoke clothing and tailored experiences. I am eager to bring this understanding to your team, helping you stay at the forefront of industry trends while maintaining the integrity of traditional craftsmanship.</w:t>
      </w:r>
    </w:p>
    <w:p>
      <w:pPr>
        <w:pStyle w:val="BodyText"/>
      </w:pPr>
      <w:r>
        <w:t xml:space="preserve">What draws me most to working in Colombia Bogotá is the opportunity to contribute to a community that values artistry and quality. The city’s rich cultural tapestry offers endless inspiration, from its historic neighborhoods like La Candelaria to its bustling markets where artisans showcase their work. I am particularly inspired by the way tailors in Bogotá often collaborate with local designers and artists to create pieces that tell a story. This collaborative spirit aligns with my own approach to tailoring, which is rooted in storytelling and personal connection.</w:t>
      </w:r>
    </w:p>
    <w:p>
      <w:pPr>
        <w:pStyle w:val="BodyText"/>
      </w:pPr>
      <w:r>
        <w:t xml:space="preserve">Furthermore, my experience in [mention specific projects or roles, e.g., “customizing wedding attire for international clients” or “working with local fashion houses”] has equipped me with the skills to handle a variety of challenges. I am comfortable working with diverse fabrics, from delicate silks to durable denim, and I have a keen eye for detail that ensures every stitch is flawless. I also prioritize client satisfaction by maintaining open communication throughout the process, ensuring that their vision is realized without compromise.</w:t>
      </w:r>
    </w:p>
    <w:p>
      <w:pPr>
        <w:pStyle w:val="BodyText"/>
      </w:pPr>
      <w:r>
        <w:t xml:space="preserve">Colombia Bogotá’s dynamic environment demands adaptability and a willingness to learn. I am committed to continuously improving my skills through workshops, certifications, and staying updated on the latest trends in tailoring. For instance, I have recently explored digital pattern-making software and sustainable textile sourcing—both of which are increasingly relevant in today’s fashion industry. I believe that these efforts not only enhance my professional capabilities but also align with the values of forward-thinking businesses in Bogotá.</w:t>
      </w:r>
    </w:p>
    <w:p>
      <w:pPr>
        <w:pStyle w:val="BodyText"/>
      </w:pPr>
      <w:r>
        <w:t xml:space="preserve">In conclusion, I am confident that my passion for tailoring, combined with my technical expertise and cultural awareness, makes me an ideal candidate for this role. I am eager to bring my skills to a team in Colombia Bogotá and contribute to the city’s legacy of craftsmanship. Thank you for considering my application. I would be honored to discuss how I can support your organization’s goals and deliver exceptional results in every project.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Tailor Position in Colombia Bogotá</dc:title>
  <dc:creator/>
  <dc:language>en</dc:language>
  <cp:keywords/>
  <dcterms:created xsi:type="dcterms:W3CDTF">2025-12-10T09:05:40Z</dcterms:created>
  <dcterms:modified xsi:type="dcterms:W3CDTF">2025-12-10T09:05:40Z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