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Egypt Cairo. As a passionate and skilled professional with over [X years] of experience in the art of tailoring, I am eager to contribute my expertise to a dynamic environment that values craftsmanship, cultural heritage, and precision. My background as a tailor is deeply rooted in understanding the unique demands of the Egyptian market, particularly in Cairo, where traditional aesthetics meet modern innovation. I am confident that my dedication to quality, attention to detail, and ability to adapt to diverse client needs make me an ideal candidate for this role.</w:t>
      </w:r>
    </w:p>
    <w:p>
      <w:pPr>
        <w:pStyle w:val="BodyText"/>
      </w:pPr>
      <w:r>
        <w:t xml:space="preserve">Having worked in both local and international settings, I have developed a nuanced understanding of the tailoring industry’s requirements. In Egypt Cairo, where tailoring is not merely a profession but a revered tradition, the ability to blend technical skill with cultural sensitivity is paramount. My experience includes crafting bespoke garments that reflect the elegance of Egyptian fashion while incorporating contemporary trends. Whether it’s designing intricate embroidery for traditional galabiyas or tailoring modern business suits to perfection, I have consistently delivered results that exceed expectations.</w:t>
      </w:r>
    </w:p>
    <w:p>
      <w:pPr>
        <w:pStyle w:val="BodyText"/>
      </w:pPr>
      <w:r>
        <w:t xml:space="preserve">One of the key aspects of being a tailor in Egypt Cairo is the ability to cater to a diverse clientele. From high-profile clients seeking custom-made attire for special occasions to everyday customers looking for well-fitted clothing, I have honed my ability to listen, adapt, and execute with precision. For instance, during my tenure at [Previous Workplace or Project], I specialized in creating tailored garments that honored traditional Egyptian fabrics like cotton and silk while incorporating modern cuts and silhouettes. This approach not only satisfied clients but also helped preserve the cultural essence of Egyptian clothing in a rapidly evolving market.</w:t>
      </w:r>
    </w:p>
    <w:p>
      <w:pPr>
        <w:pStyle w:val="BodyText"/>
      </w:pPr>
      <w:r>
        <w:t xml:space="preserve">My technical expertise as a tailor is complemented by my strong work ethic and commitment to excellence. I am proficient in using both traditional hand-sewing techniques and modern machinery, ensuring that every stitch meets the highest standards. I take pride in my ability to work with a variety of materials, from delicate silks to durable wool, and have experience in pattern-making, fitting sessions, and garment alterations. Additionally, I stay updated on the latest trends in fashion by attending local design exhibitions and collaborating with other artisans in Egypt Cairo. This ensures that my work remains relevant and aligned with the evolving tastes of clients.</w:t>
      </w:r>
    </w:p>
    <w:p>
      <w:pPr>
        <w:pStyle w:val="BodyText"/>
      </w:pPr>
      <w:r>
        <w:t xml:space="preserve">What sets me apart as a tailor is my ability to connect with clients on a personal level. In Egypt Cairo, where relationships are often built on trust and mutual respect, I have cultivated a reputation for being reliable, patient, and attentive to detail. I understand that each client has unique preferences and requirements, and I approach every project with the same level of care whether it’s a simple alteration or an elaborate custom creation. My goal is not only to provide high-quality clothing but also to create a positive and memorable experience for every client.</w:t>
      </w:r>
    </w:p>
    <w:p>
      <w:pPr>
        <w:pStyle w:val="BodyText"/>
      </w:pPr>
      <w:r>
        <w:t xml:space="preserve">Furthermore, my knowledge of Egypt Cairo’s textile industry has allowed me to build strong relationships with local suppliers and fabric stores. This network enables me to source the finest materials at competitive prices, ensuring that clients receive exceptional value without compromising on quality. I have also worked closely with designers and retailers to develop collections that resonate with Egyptian consumers, blending traditional craftsmanship with modern design principles. This experience has deepened my understanding of the local market and reinforced my commitment to excellence in every project I undertake.</w:t>
      </w:r>
    </w:p>
    <w:p>
      <w:pPr>
        <w:pStyle w:val="BodyText"/>
      </w:pPr>
      <w:r>
        <w:t xml:space="preserve">As a tailor in Egypt Cairo, I am acutely aware of the challenges and opportunities that come with this role. The city’s vibrant fashion scene, coupled with its rich cultural heritage, demands a tailor who is both innovative and respectful of tradition. I have consistently demonstrated the ability to navigate these dynamics by creating garments that are not only aesthetically pleasing but also functional and culturally appropriate. Whether it’s adjusting the fit of a traditional kaftan to suit modern body shapes or ensuring that a formal suit adheres to the cultural expectations of Cairo’s business community, I approach each task with creativity and precision.</w:t>
      </w:r>
    </w:p>
    <w:p>
      <w:pPr>
        <w:pStyle w:val="BodyText"/>
      </w:pPr>
      <w:r>
        <w:t xml:space="preserve">In addition to my technical skills, I bring strong communication and organizational abilities to the table. As a tailor, managing multiple projects simultaneously requires meticulous planning and time management. I have successfully handled a high volume of orders while maintaining a consistent level of quality and meeting deadlines. My ability to collaborate with team members, coordinate with suppliers, and communicate effectively with clients has been instrumental in the success of my previous roles.</w:t>
      </w:r>
    </w:p>
    <w:p>
      <w:pPr>
        <w:pStyle w:val="BodyText"/>
      </w:pPr>
      <w:r>
        <w:t xml:space="preserve">Finally, I am deeply inspired by the legacy of tailoring in Egypt Cairo. The city has long been a hub for textile artisans and fashion pioneers, and I am eager to contribute to this storied tradition. My goal is to bring my skills, passion, and dedication to your team while learning from the expertise of others in the field. I am confident that my experience as a tailor, combined with my commitment to growth and excellence, will add value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convenience. I look forward to the possibility of contributing to the continued success of your establishment in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Egypt Cairo</dc:title>
  <dc:creator/>
  <dc:language>en</dc:language>
  <cp:keywords/>
  <dcterms:created xsi:type="dcterms:W3CDTF">2026-07-23T20:51:57Z</dcterms:created>
  <dcterms:modified xsi:type="dcterms:W3CDTF">2026-07-23T20:51:57Z</dcterms:modified>
</cp:coreProperties>
</file>

<file path=docProps/custom.xml><?xml version="1.0" encoding="utf-8"?>
<Properties xmlns="http://schemas.openxmlformats.org/officeDocument/2006/custom-properties" xmlns:vt="http://schemas.openxmlformats.org/officeDocument/2006/docPropsVTypes"/>
</file>