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Tailor position at your esteemed establishment in Germany Frankfurt. As a dedicated and skilled professional with a passion for precision, craftsmanship, and creating bespoke solutions, I believe my expertise aligns perfectly with the values of excellence and innovation that your company upholds. Germany Frankfurt, renowned as a global hub for fashion, business, and culture, offers an ideal environment to contribute my talents as a Tailor while embracing the unique demands of this vibrant city.</w:t>
      </w:r>
    </w:p>
    <w:p>
      <w:pPr>
        <w:pStyle w:val="BodyText"/>
      </w:pPr>
      <w:r>
        <w:t xml:space="preserve">With [X years] of experience in tailoring and garment alteration services, I have honed my ability to transform fabrics into exceptional pieces that reflect individuality and quality. My journey began in [Your Previous Location/Workplace], where I developed a strong foundation in traditional tailoring techniques, including pattern-making, stitching, and fabric selection. Over the years, I have expanded my skills to incorporate modern methods such as digital measuring systems and sustainable textile practices, ensuring that every project meets the highest standards of craftsmanship.</w:t>
      </w:r>
    </w:p>
    <w:p>
      <w:pPr>
        <w:pStyle w:val="BodyText"/>
      </w:pPr>
      <w:r>
        <w:t xml:space="preserve">What sets me apart is not only my technical proficiency but also my deep understanding of customer-centric service. In Germany Frankfurt, where attention to detail and professionalism are paramount, I have consistently prioritized building trust with clients through clear communication and personalized solutions. Whether it’s refining a suit for a corporate client or crafting a custom wedding gown, I approach each task with dedication and an unwavering commitment to quality. My ability to adapt to diverse requirements—whether traditional, modern, or hybrid—ensures that every garment I create resonates with the client’s vision.</w:t>
      </w:r>
    </w:p>
    <w:p>
      <w:pPr>
        <w:pStyle w:val="BodyText"/>
      </w:pPr>
      <w:r>
        <w:t xml:space="preserve">Germany Frankfurt is a city where fashion and functionality intersect seamlessly. As a Tailor, I am inspired by the opportunity to contribute to this dynamic landscape. The city’s reputation as a center for commerce and design means that clients seek not only exceptional tailoring but also an understanding of global trends and local preferences. My experience in [mention any relevant experience, e.g., working with international clients or adapting styles for different markets] has equipped me with the cultural sensitivity and technical versatility required to thrive in such an environment. I am eager to bring my expertise to your team while learning from the rich traditions and innovations that define Frankfurt’s fashion industry.</w:t>
      </w:r>
    </w:p>
    <w:p>
      <w:pPr>
        <w:pStyle w:val="BodyText"/>
      </w:pPr>
      <w:r>
        <w:t xml:space="preserve">One of my core strengths is problem-solving. In tailoring, every project presents unique challenges—whether it’s adjusting a vintage piece for a modern fit or ensuring a garment meets specific size requirements. My meticulous nature allows me to analyze these challenges with precision, while my creativity helps me devise solutions that enhance both form and function. For example, in my previous role, I successfully revived an heirloom coat by combining traditional hand-stitching techniques with contemporary materials, resulting in a piece that honored its heritage while meeting modern comfort standards. This experience reinforced my belief that tailoring is not just a craft but an art of transformation.</w:t>
      </w:r>
    </w:p>
    <w:p>
      <w:pPr>
        <w:pStyle w:val="BodyText"/>
      </w:pPr>
      <w:r>
        <w:t xml:space="preserve">Germany Frankfurt’s diverse population and international business environment also make it an exciting place to work as a Tailor. I have experience collaborating with clients from various backgrounds, including professionals, designers, and cultural institutions. This exposure has taught me to appreciate the nuances of different styles and preferences, allowing me to deliver services that cater to a wide range of needs. I am particularly drawn to the opportunity to work in Frankfurt’s thriving fashion district or alongside local designers who value bespoke tailoring. I am confident that my adaptability and passion for creating exceptional garments will make me a valuable asset to your team.</w:t>
      </w:r>
    </w:p>
    <w:p>
      <w:pPr>
        <w:pStyle w:val="BodyText"/>
      </w:pPr>
      <w:r>
        <w:t xml:space="preserve">Beyond technical skills, I bring a strong work ethic and a commitment to continuous learning. I regularly attend workshops on advanced tailoring techniques and stay updated on industry trends through professional networks. In Germany, where precision and efficiency are highly valued, this dedication ensures that I remain at the forefront of my field. Additionally, my ability to work independently and manage multiple projects simultaneously has been instrumental in meeting tight deadlines without compromising quality.</w:t>
      </w:r>
    </w:p>
    <w:p>
      <w:pPr>
        <w:pStyle w:val="BodyText"/>
      </w:pPr>
      <w:r>
        <w:t xml:space="preserve">I am particularly impressed by [Company Name]’s reputation for [mention specific details about the company, e.g., "delivering high-quality bespoke garments" or "innovative tailoring solutions"]. Your commitment to excellence resonates with my own values, and I am eager to contribute to your mission of providing exceptional services in Germany Frankfurt. I am confident that my skills, experience, and enthusiasm for tailoring will enable me to make a meaningful impact on your organization.</w:t>
      </w:r>
    </w:p>
    <w:p>
      <w:pPr>
        <w:pStyle w:val="BodyText"/>
      </w:pPr>
      <w:r>
        <w:t xml:space="preserve">Thank you for considering my application. I would be honored to discuss how my background and vision align with the goals of [Company Name]. Please feel free to contact me at [Phone Number] or [Email Address] at your convenience. I look forward to the opportunity to contribute to the continued success of your esteemed establishment in Germany Frankfurt.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