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Jakarta, Indonesia</w:t>
      </w:r>
      <w:r>
        <w:br/>
      </w:r>
      <w:r>
        <w:t xml:space="preserve">[Date]</w:t>
      </w:r>
    </w:p>
    <w:p>
      <w:pPr>
        <w:pStyle w:val="BodyText"/>
      </w:pPr>
      <w:r>
        <w:t xml:space="preserve">Dear Mr./Ms. [Hiring Manager's Last Name],</w:t>
      </w:r>
    </w:p>
    <w:p>
      <w:pPr>
        <w:pStyle w:val="BodyText"/>
      </w:pPr>
      <w:r>
        <w:t xml:space="preserve">I am writing to express my sincere interest in the Tailor position at your esteemed organization in Indonesia Jakarta. As a passionate and skilled artisan with over [X years] of experience in the textile and fashion industry, I am eager to contribute my expertise in crafting bespoke garments that blend tradition with modernity. The opportunity to work as a Tailor in Jakarta, a city renowned for its vibrant cultural heritage and dynamic fashion scene, aligns perfectly with my professional aspirations and personal dedication to excellence.</w:t>
      </w:r>
    </w:p>
    <w:p>
      <w:pPr>
        <w:pStyle w:val="BodyText"/>
      </w:pPr>
      <w:r>
        <w:t xml:space="preserve">Having spent [X years] honing my craft in Indonesia Jakarta, I have developed a deep understanding of the unique demands of tailoring in this culturally rich environment. The city’s diverse population, ranging from traditional communities to cosmopolitan professionals, requires a tailor who can navigate both heritage and contemporary styles. My ability to create custom-fit garments that reflect individual preferences while respecting cultural nuances has been the cornerstone of my career. Whether it is crafting intricate kebaya for formal occasions or tailoring modern business attire for expatriate clients, I strive to deliver exceptional quality and attention to detail.</w:t>
      </w:r>
    </w:p>
    <w:p>
      <w:pPr>
        <w:pStyle w:val="BodyText"/>
      </w:pPr>
      <w:r>
        <w:t xml:space="preserve">As a Tailor in Indonesia Jakarta, I have consistently prioritized customer satisfaction by building long-term relationships with clients. My approach combines technical precision with a keen eye for aesthetics, ensuring that each garment not only fits perfectly but also tells a story of craftsmanship. For instance, I recently worked on a project to restore traditional batik patterns for a local fashion house, which required meticulous research and collaboration with cultural experts to maintain authenticity. This experience reinforced my commitment to preserving Indonesia’s textile legacy while adapting it to modern tastes.</w:t>
      </w:r>
    </w:p>
    <w:p>
      <w:pPr>
        <w:pStyle w:val="BodyText"/>
      </w:pPr>
      <w:r>
        <w:t xml:space="preserve">One of the most rewarding aspects of being a Tailor in Jakarta is the opportunity to engage with a wide array of fabrics, techniques, and styles. The city’s bustling markets and artisan communities provide an endless source of inspiration. I have mastered various tailoring methods, from hand-stitching to machine embroidery, and am proficient in working with both local materials like songket and imported textiles. This versatility allows me to cater to a broad clientele, whether they seek traditional attire for cultural events or contemporary outfits for urban lifestyles.</w:t>
      </w:r>
    </w:p>
    <w:p>
      <w:pPr>
        <w:pStyle w:val="BodyText"/>
      </w:pPr>
      <w:r>
        <w:t xml:space="preserve">Indonesia Jakarta’s position as a global business hub has also shaped my approach to tailoring. The city’s expatriate population and international corporations demand garments that meet global standards while incorporating local elements. I have collaborated with fashion designers and corporate clients to create tailored suits, uniforms, and event wear that balance functionality with style. This experience has honed my ability to work under tight deadlines without compromising on quality, a skill I believe is essential for any professional in the fast-paced Jakarta market.</w:t>
      </w:r>
    </w:p>
    <w:p>
      <w:pPr>
        <w:pStyle w:val="BodyText"/>
      </w:pPr>
      <w:r>
        <w:t xml:space="preserve">What sets me apart as a Tailor is my dedication to continuous learning and innovation. I regularly attend workshops on sustainable fashion practices and textile conservation, ensuring that my work aligns with modern ethical standards. Additionally, I have integrated technology into my craft by using digital pattern-making tools to enhance precision and efficiency. This blend of tradition and innovation enables me to meet the evolving needs of clients in Indonesia Jakarta while staying true to the artistry of tailoring.</w:t>
      </w:r>
    </w:p>
    <w:p>
      <w:pPr>
        <w:pStyle w:val="BodyText"/>
      </w:pPr>
      <w:r>
        <w:t xml:space="preserve">My passion for tailoring is not just a profession but a way of life. I take pride in every stitch, seam, and measurement, knowing that my work contributes to the confidence and self-expression of those who wear my creations. The opportunity to join your team as a Tailor in Indonesia Jakarta would allow me to further this mission while contributing to the growth of your organization. I am particularly drawn to your company’s reputation for excellence in customer service and its commitment to quality, values that resonate deeply with my own professional ethos.</w:t>
      </w:r>
    </w:p>
    <w:p>
      <w:pPr>
        <w:pStyle w:val="BodyText"/>
      </w:pPr>
      <w:r>
        <w:t xml:space="preserve">In closing, I am confident that my skills, experience, and dedication make me an ideal candidate for the Tailor position at your company in Indonesia Jakarta. I would be honored to bring my expertise to your team and help elevate the standards of tailoring in this dynamic city. Thank you for considering my application. I look forward to the possibility of discussing how I can contribute to your organization’s success.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Indonesia Jakarta</dc:title>
  <dc:creator/>
  <cp:keywords/>
  <dcterms:created xsi:type="dcterms:W3CDTF">2026-07-23T12:29:31Z</dcterms:created>
  <dcterms:modified xsi:type="dcterms:W3CDTF">2026-07-23T12:29:31Z</dcterms:modified>
</cp:coreProperties>
</file>

<file path=docProps/custom.xml><?xml version="1.0" encoding="utf-8"?>
<Properties xmlns="http://schemas.openxmlformats.org/officeDocument/2006/custom-properties" xmlns:vt="http://schemas.openxmlformats.org/officeDocument/2006/docPropsVTypes"/>
</file>