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X951a4a1d198b62dc1abe1ebcfefefab66a7a3fc"/>
    <w:p>
      <w:pPr>
        <w:pStyle w:val="Heading1"/>
      </w:pPr>
      <w:r>
        <w:t xml:space="preserve">Cover Letter for Tailor Position in Kenya Nairobi</w:t>
      </w:r>
    </w:p>
    <w:p>
      <w:pPr>
        <w:pStyle w:val="FirstParagraph"/>
      </w:pPr>
      <w:r>
        <w:t xml:space="preserve">Dear [Hiring Manager's Name],</w:t>
      </w:r>
    </w:p>
    <w:p>
      <w:pPr>
        <w:pStyle w:val="BodyText"/>
      </w:pPr>
      <w:r>
        <w:t xml:space="preserve">I am writing to express my sincere interest in the Tailor position at your esteemed establishment in Kenya Nairobi. As a dedicated and skilled professional with a passion for craftsmanship, I am excited about the opportunity to contribute my expertise in tailoring to your team. My background in precision sewing, attention to detail, and commitment to customer satisfaction align perfectly with the values of a reputable tailor in Nairobi’s dynamic fashion landscape.</w:t>
      </w:r>
    </w:p>
    <w:p>
      <w:pPr>
        <w:pStyle w:val="BodyText"/>
      </w:pPr>
      <w:r>
        <w:t xml:space="preserve">With [X years] of experience as a Tailor, I have developed a deep understanding of the art of garment creation and alteration. Whether it’s crafting custom suits for professional clients or mending traditional Kenyan attire, my work is guided by the principles of quality, creativity, and cultural sensitivity. In Kenya Nairobi, where fashion trends evolve rapidly and there is a growing demand for both modern and traditional styles, I have honed my ability to adapt to diverse client needs while maintaining the highest standards of craftsmanship.</w:t>
      </w:r>
    </w:p>
    <w:p>
      <w:pPr>
        <w:pStyle w:val="BodyText"/>
      </w:pPr>
      <w:r>
        <w:t xml:space="preserve">One of my core strengths as a Tailor is my ability to blend technical skill with an eye for design. I specialize in precise measurements, intricate stitching, and the use of high-quality fabrics that cater to Nairobi’s discerning clientele. My experience includes working with both local and international materials, ensuring that every garment not only fits impeccably but also reflects the client’s unique style. In Kenya Nairobi, where cultural heritage and contemporary fashion coexist, I take pride in creating pieces that honor tradition while embracing modernity.</w:t>
      </w:r>
    </w:p>
    <w:p>
      <w:pPr>
        <w:pStyle w:val="BodyText"/>
      </w:pPr>
      <w:r>
        <w:t xml:space="preserve">As a Tailor in Kenya Nairobi, I understand the importance of building long-term relationships with clients. My approach is rooted in active listening and personalized service. For instance, I recently worked on a project where a client requested a custom-made kanga dress for a special occasion. By carefully selecting the right fabric, incorporating traditional patterns, and ensuring flawless construction, I delivered a garment that exceeded their expectations. This experience reinforced my belief that tailoring is not just about sewing but about creating meaningful connections through craftsmanship.</w:t>
      </w:r>
    </w:p>
    <w:p>
      <w:pPr>
        <w:pStyle w:val="BodyText"/>
      </w:pPr>
      <w:r>
        <w:t xml:space="preserve">Another aspect of my work as a Tailor in Kenya Nairobi is staying updated with the latest trends and techniques in the industry. I frequently attend workshops and collaborate with local designers to expand my knowledge of emerging styles. This commitment to continuous learning allows me to offer innovative solutions to clients, whether they are looking for a tailored business suit or a culturally inspired outfit for a community event. In Nairobi’s competitive market, where clients seek both quality and uniqueness, my ability to adapt and innovate sets me apart.</w:t>
      </w:r>
    </w:p>
    <w:p>
      <w:pPr>
        <w:pStyle w:val="BodyText"/>
      </w:pPr>
      <w:r>
        <w:t xml:space="preserve">Moreover, I bring strong problem-solving skills to the role of Tailor in Kenya Nairobi. Every project presents its own challenges, from complex alterations to time-sensitive requests. For example, I once had a client who needed a last-minute wedding dress adjustment due to an unexpected injury. By working late hours and prioritizing their needs, I ensured they could attend the event without any issues. This dedication to client satisfaction is a hallmark of my work as a Tailor.</w:t>
      </w:r>
    </w:p>
    <w:p>
      <w:pPr>
        <w:pStyle w:val="BodyText"/>
      </w:pPr>
      <w:r>
        <w:t xml:space="preserve">In addition to technical expertise, I possess excellent organizational and communication skills. Managing multiple projects simultaneously requires meticulous planning and attention to detail, both of which are critical in the fast-paced environment of Nairobi’s tailoring industry. I am also fluent in English and Swahili, which enables me to interact effectively with a diverse range of clients and colleagues.</w:t>
      </w:r>
    </w:p>
    <w:p>
      <w:pPr>
        <w:pStyle w:val="BodyText"/>
      </w:pPr>
      <w:r>
        <w:t xml:space="preserve">What excites me most about the opportunity to work as a Tailor in Kenya Nairobi is the chance to contribute to a legacy of excellence. Nairobi is a city known for its vibrant culture, bustling markets, and growing fashion scene. By joining your team, I aim to support your mission of delivering exceptional tailoring services that reflect the city’s spirit and diversity. I am eager to bring my skills in fabric selection, pattern-making, and garment construction to enhance your offerings and exceed client expectations.</w:t>
      </w:r>
    </w:p>
    <w:p>
      <w:pPr>
        <w:pStyle w:val="BodyText"/>
      </w:pPr>
      <w:r>
        <w:t xml:space="preserve">I am confident that my experience, passion for tailoring, and commitment to quality make me a strong candidate for this position. I would welcome the opportunity to discuss how my background aligns with your needs and how I can contribute to the continued success of your business in Kenya Nairobi. Thank you for considering my application. I look forward to the possibility of working together.</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Kenya Nairobi</dc:title>
  <dc:creator/>
  <cp:keywords/>
  <dcterms:created xsi:type="dcterms:W3CDTF">2026-07-23T03:59:51Z</dcterms:created>
  <dcterms:modified xsi:type="dcterms:W3CDTF">2026-07-23T03:59:51Z</dcterms:modified>
</cp:coreProperties>
</file>

<file path=docProps/custom.xml><?xml version="1.0" encoding="utf-8"?>
<Properties xmlns="http://schemas.openxmlformats.org/officeDocument/2006/custom-properties" xmlns:vt="http://schemas.openxmlformats.org/officeDocument/2006/docPropsVTypes"/>
</file>