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Uganda Kampala. As a passionate and skilled tailor with a deep understanding of textile craftsmanship, I am eager to contribute my expertise to a dynamic and culturally rich environment like Kampala. My commitment to precision, creativity, and customer satisfaction aligns perfectly with the values of your organization, and I am confident that my background in tailoring will enable me to make meaningful contributions to your team.</w:t>
      </w:r>
    </w:p>
    <w:p>
      <w:pPr>
        <w:pStyle w:val="BodyText"/>
      </w:pPr>
      <w:r>
        <w:t xml:space="preserve">With [X years] of experience in the art of tailoring, I have honed my ability to transform fabric into bespoke garments that reflect both functionality and aesthetic appeal. My journey as a tailor has been shaped by a profound respect for traditional techniques and an openness to modern innovations. Whether working with local fabrics such as kanzu, madras, or Ankara, or adapting international styles to suit Ugandan preferences, I have consistently delivered results that exceed expectations. In Uganda Kampala, where fashion is deeply intertwined with cultural identity and daily life, my skills are not just a profession but a way to honor and celebrate the community’s heritage.</w:t>
      </w:r>
    </w:p>
    <w:p>
      <w:pPr>
        <w:pStyle w:val="BodyText"/>
      </w:pPr>
      <w:r>
        <w:t xml:space="preserve">What sets me apart as a tailor is my ability to blend technical expertise with an intuitive understanding of client needs. I have spent years mastering the intricacies of pattern-making, garment construction, and fabric selection, ensuring that every piece I create is tailored to perfection. In Uganda Kampala’s bustling markets and artisan communities, I have encountered a wide range of requirements—from custom wedding attire to business formal wear—and I thrive in environments where adaptability and attention to detail are paramount. My work ethic is rooted in integrity, patience, and a genuine passion for creating garments that make people feel confident and comfortable.</w:t>
      </w:r>
    </w:p>
    <w:p>
      <w:pPr>
        <w:pStyle w:val="BodyText"/>
      </w:pPr>
      <w:r>
        <w:t xml:space="preserve">One of my greatest strengths as a tailor is my ability to connect with clients on a personal level. In Uganda Kampala, where relationships play a vital role in business success, I have built long-term partnerships with customers who trust me to deliver quality work that meets their unique needs. Whether it’s adjusting the fit of a traditional kanzu for an upcoming ceremony or crafting a modern suit for a professional client, I approach each project with the same level of dedication and care. My goal is always to ensure that the final product not only fits flawlessly but also reflects the client’s personality and style.</w:t>
      </w:r>
    </w:p>
    <w:p>
      <w:pPr>
        <w:pStyle w:val="BodyText"/>
      </w:pPr>
      <w:r>
        <w:t xml:space="preserve">Moreover, my experience in Uganda Kampala has exposed me to the challenges and opportunities of operating within a vibrant yet competitive market. I have learned to navigate local supply chains, collaborate with fabric suppliers, and stay informed about emerging fashion trends that resonate with Ugandan consumers. This hands-on knowledge allows me to offer practical solutions that balance creativity with cost-effectiveness. I am also committed to sustainability, often incorporating eco-friendly practices such as repurposing fabric scraps or using natural dyes where possible—a value that aligns with the growing emphasis on responsible craftsmanship in Uganda Kampala.</w:t>
      </w:r>
    </w:p>
    <w:p>
      <w:pPr>
        <w:pStyle w:val="BodyText"/>
      </w:pPr>
      <w:r>
        <w:t xml:space="preserve">In addition to my technical skills, I bring a strong work ethic and a collaborative spirit. I understand that tailoring is not just about the final product but also about the process of building trust and delivering exceptional service. In Uganda Kampala’s fast-paced environment, where time and quality are equally important, I have developed the ability to manage multiple projects efficiently while maintaining high standards. My communication skills enable me to clearly articulate ideas to clients, ensuring that their vision is realized without compromise.</w:t>
      </w:r>
    </w:p>
    <w:p>
      <w:pPr>
        <w:pStyle w:val="BodyText"/>
      </w:pPr>
      <w:r>
        <w:t xml:space="preserve">I am particularly drawn to your organization because of its reputation for excellence in tailoring and its commitment to empowering local artisans. Kampala, as the heart of Uganda’s cultural and economic landscape, offers a unique opportunity to contribute to a thriving industry while fostering innovation. I am eager to bring my expertise in garment creation, my dedication to customer-centric service, and my passion for Ugandan fashion traditions to your team. Together, I believe we can create garments that not only meet the needs of today’s clients but also celebrate the rich cultural tapestry of Uganda Kampala.</w:t>
      </w:r>
    </w:p>
    <w:p>
      <w:pPr>
        <w:pStyle w:val="BodyText"/>
      </w:pPr>
      <w:r>
        <w:t xml:space="preserve">Thank you for considering my application. I would be honored to discuss how my skills and experiences align with your organization’s goals. Please feel free to contact me at [your phone number] or [your email address] at your earliest convenience. I look forward to the opportunity to contribute to the continued success of your business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Uganda Kampala</dc:title>
  <dc:creator/>
  <dc:language>en</dc:language>
  <cp:keywords/>
  <dcterms:created xsi:type="dcterms:W3CDTF">2026-07-23T01:56:38Z</dcterms:created>
  <dcterms:modified xsi:type="dcterms:W3CDTF">2026-07-23T01:56:38Z</dcterms:modified>
</cp:coreProperties>
</file>

<file path=docProps/custom.xml><?xml version="1.0" encoding="utf-8"?>
<Properties xmlns="http://schemas.openxmlformats.org/officeDocument/2006/custom-properties" xmlns:vt="http://schemas.openxmlformats.org/officeDocument/2006/docPropsVTypes"/>
</file>