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Venezuela</w:t>
      </w:r>
      <w:r>
        <w:t xml:space="preserve"> </w:t>
      </w:r>
      <w:r>
        <w:t xml:space="preserve">Caracas</w:t>
      </w:r>
    </w:p>
    <w:bookmarkStart w:id="26"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sincere interest in the Tailor position at your esteemed establishment in Venezuela Caracas. As a passionate and skilled artisan with over [X years] of experience in tailoring, I am eager to contribute my expertise to a dynamic organization that values craftsmanship, cultural heritage, and precision. This opportunity aligns perfectly with my career goals and my deep appreciation for the art of tailoring, particularly within the vibrant fashion landscape of Venezuela Caracas.</w:t>
      </w:r>
    </w:p>
    <w:bookmarkStart w:id="20" w:name="introduction"/>
    <w:p>
      <w:pPr>
        <w:pStyle w:val="Heading2"/>
      </w:pPr>
      <w:r>
        <w:t xml:space="preserve">Introduction</w:t>
      </w:r>
    </w:p>
    <w:p>
      <w:pPr>
        <w:pStyle w:val="FirstParagraph"/>
      </w:pPr>
      <w:r>
        <w:t xml:space="preserve">As a dedicated Tailor, I have always believed that clothing is more than just fabric and thread—it is an expression of identity, culture, and individuality. In Venezuela Caracas, where fashion blends traditional styles with modern trends, the role of a skilled Tailor is both vital and respected. My journey in tailoring began [mention your background: e.g., "in my hometown of Maracaibo"] and has since evolved through years of hands-on experience, formal training, and a commitment to excellence. I am confident that my technical skills, attention to detail, and passion for creating personalized garments make me an ideal candidate for this position.</w:t>
      </w:r>
    </w:p>
    <w:bookmarkEnd w:id="20"/>
    <w:bookmarkStart w:id="21" w:name="tailors-craft-in-venezuela-caracas"/>
    <w:p>
      <w:pPr>
        <w:pStyle w:val="Heading2"/>
      </w:pPr>
      <w:r>
        <w:t xml:space="preserve">Tailor’s Craft in Venezuela Caracas</w:t>
      </w:r>
    </w:p>
    <w:p>
      <w:pPr>
        <w:pStyle w:val="FirstParagraph"/>
      </w:pPr>
      <w:r>
        <w:t xml:space="preserve">Venezuela Caracas is a city of cultural richness and diversity, where the fusion of indigenous, colonial, and contemporary influences shapes its fashion identity. As a Tailor in this region, it is essential to understand not only the technical aspects of garment construction but also the nuances of local aesthetics. For instance, traditional Venezuelan attire such as the</w:t>
      </w:r>
      <w:r>
        <w:t xml:space="preserve"> </w:t>
      </w:r>
      <w:r>
        <w:rPr>
          <w:iCs/>
          <w:i/>
        </w:rPr>
        <w:t xml:space="preserve">chitara</w:t>
      </w:r>
      <w:r>
        <w:t xml:space="preserve"> </w:t>
      </w:r>
      <w:r>
        <w:t xml:space="preserve">or</w:t>
      </w:r>
      <w:r>
        <w:t xml:space="preserve"> </w:t>
      </w:r>
      <w:r>
        <w:rPr>
          <w:iCs/>
          <w:i/>
        </w:rPr>
        <w:t xml:space="preserve">manta de corte</w:t>
      </w:r>
      <w:r>
        <w:t xml:space="preserve"> </w:t>
      </w:r>
      <w:r>
        <w:t xml:space="preserve">requires specific techniques and an understanding of cultural significance. I have spent years studying these styles, ensuring that my work honors their heritage while adapting to modern demands.</w:t>
      </w:r>
    </w:p>
    <w:p>
      <w:pPr>
        <w:pStyle w:val="BodyText"/>
      </w:pPr>
      <w:r>
        <w:t xml:space="preserve">In Venezuela Caracas, tailors play a crucial role in catering to both everyday needs and special occasions. Whether it’s crafting a custom suit for a business professional or designing an intricate wedding gown for a local bride, the ability to balance functionality with artistry is key. My experience includes working with clients from all walks of life, from high-profile individuals requiring bespoke garments to families seeking affordable yet quality tailoring services. This has honed my ability to communicate effectively, listen to client preferences, and deliver results that exceed expectations.</w:t>
      </w:r>
    </w:p>
    <w:bookmarkEnd w:id="21"/>
    <w:bookmarkStart w:id="22" w:name="why-venezuela-caracas"/>
    <w:p>
      <w:pPr>
        <w:pStyle w:val="Heading2"/>
      </w:pPr>
      <w:r>
        <w:t xml:space="preserve">Why Venezuela Caracas?</w:t>
      </w:r>
    </w:p>
    <w:p>
      <w:pPr>
        <w:pStyle w:val="FirstParagraph"/>
      </w:pPr>
      <w:r>
        <w:t xml:space="preserve">Venezuela Caracas is not only a city of historical significance but also a hub for innovation in fashion and textiles. The local market demands tailors who are versatile, adaptable, and deeply connected to their community. As someone who has worked in this environment, I understand the challenges of maintaining quality in a competitive industry while navigating economic fluctuations. My ability to work efficiently with limited resources and my commitment to sustainability—such as repurposing fabrics or using locally sourced materials—aligns with the values of many businesses in Caracas.</w:t>
      </w:r>
    </w:p>
    <w:p>
      <w:pPr>
        <w:pStyle w:val="BodyText"/>
      </w:pPr>
      <w:r>
        <w:t xml:space="preserve">Moreover, Venezuela’s cultural diversity offers endless inspiration for a Tailor. From the vibrant colors of Afro-Venezuelan attire to the refined elegance of European-inspired designs, I thrive in environments that celebrate creativity and tradition. My goal is to contribute to this legacy by bringing my skills and dedication to your team. Whether it’s repairing a cherished family heirloom or creating a new piece from scratch, I approach each project with the same level of care and craftsmanship.</w:t>
      </w:r>
    </w:p>
    <w:bookmarkEnd w:id="22"/>
    <w:bookmarkStart w:id="23" w:name="professional-experience-and-skills"/>
    <w:p>
      <w:pPr>
        <w:pStyle w:val="Heading2"/>
      </w:pPr>
      <w:r>
        <w:t xml:space="preserve">Professional Experience and Skills</w:t>
      </w:r>
    </w:p>
    <w:p>
      <w:pPr>
        <w:pStyle w:val="FirstParagraph"/>
      </w:pPr>
      <w:r>
        <w:t xml:space="preserve">Over the years, I have developed a comprehensive skill set that includes pattern making, garment construction, alterations, and fabric selection. My training at [mention any relevant institutions or certifications] has equipped me with the technical knowledge to handle complex projects, while my hands-on experience has sharpened my ability to work under pressure and meet tight deadlines. I am proficient in using both traditional sewing techniques and modern machinery, ensuring that every garment is tailored to perfection.</w:t>
      </w:r>
    </w:p>
    <w:p>
      <w:pPr>
        <w:pStyle w:val="BodyText"/>
      </w:pPr>
      <w:r>
        <w:t xml:space="preserve">One of my proudest achievements was [include a specific example: e.g., "designing a collection of formal wear for a local fashion show in Caracas"]. This project required close collaboration with designers, meticulous attention to detail, and the ability to adapt quickly to changing requirements. The positive feedback I received highlighted my ability to turn creative visions into reality while maintaining the highest standards of quality.</w:t>
      </w:r>
    </w:p>
    <w:bookmarkEnd w:id="23"/>
    <w:bookmarkStart w:id="24" w:name="why-choose-me"/>
    <w:p>
      <w:pPr>
        <w:pStyle w:val="Heading2"/>
      </w:pPr>
      <w:r>
        <w:t xml:space="preserve">Why Choose Me?</w:t>
      </w:r>
    </w:p>
    <w:p>
      <w:pPr>
        <w:pStyle w:val="FirstParagraph"/>
      </w:pPr>
      <w:r>
        <w:t xml:space="preserve">I am confident that my combination of technical expertise, cultural awareness, and commitment to client satisfaction makes me an exceptional fit for this role. In Venezuela Caracas, where the demand for skilled tailors is ever-growing, I bring a unique perspective that bridges tradition and innovation. My ability to work independently as well as part of a team ensures that I can seamlessly integrate into your organization and contribute to its success.</w:t>
      </w:r>
    </w:p>
    <w:p>
      <w:pPr>
        <w:pStyle w:val="BodyText"/>
      </w:pPr>
      <w:r>
        <w:t xml:space="preserve">Furthermore, I am deeply motivated by the opportunity to serve the community in Venezuela Caracas. Tailoring is more than just a profession for me—it is a way to connect with people, preserve cultural heritage, and create lasting memories through clothing. I would be honored to bring my passion and skills to your team and help your business thrive in this vibrant city.</w:t>
      </w:r>
    </w:p>
    <w:bookmarkEnd w:id="24"/>
    <w:bookmarkStart w:id="25" w:name="conclusion"/>
    <w:p>
      <w:pPr>
        <w:pStyle w:val="Heading2"/>
      </w:pPr>
      <w:r>
        <w:t xml:space="preserve">Conclusion</w:t>
      </w:r>
    </w:p>
    <w:p>
      <w:pPr>
        <w:pStyle w:val="FirstParagraph"/>
      </w:pPr>
      <w:r>
        <w:t xml:space="preserve">In conclusion, I am enthusiastic about the possibility of joining your organization as a Tailor in Venezuela Caracas. My experience, skills, and dedication to excellence make me a strong candidate for this position. I would welcome the opportunity to discuss how my background and vision align with your needs. Thank you for considering my application.</w:t>
      </w:r>
    </w:p>
    <w:p>
      <w:pPr>
        <w:pStyle w:val="BodyText"/>
      </w:pPr>
      <w:r>
        <w:t xml:space="preserve">Sincerely,</w:t>
      </w:r>
      <w:r>
        <w:br/>
      </w:r>
      <w:r>
        <w:rPr>
          <w:bCs/>
          <w:b/>
        </w:rPr>
        <w:t xml:space="preserve">[Your Full Name]</w:t>
      </w:r>
      <w:r>
        <w:br/>
      </w:r>
      <w:r>
        <w:t xml:space="preserve">[Your Contact Information]</w:t>
      </w:r>
      <w:r>
        <w:br/>
      </w:r>
      <w:r>
        <w:t xml:space="preserve">[Additional Details if Necessary]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Tailor Position in Venezuela Caracas</dc:title>
  <dc:creator/>
  <dc:language>en</dc:language>
  <cp:keywords/>
  <dcterms:created xsi:type="dcterms:W3CDTF">2025-12-13T08:15:36Z</dcterms:created>
  <dcterms:modified xsi:type="dcterms:W3CDTF">2025-12-13T08:15:36Z</dcterms:modified>
</cp:coreProperties>
</file>

<file path=docProps/custom.xml><?xml version="1.0" encoding="utf-8"?>
<Properties xmlns="http://schemas.openxmlformats.org/officeDocument/2006/custom-properties" xmlns:vt="http://schemas.openxmlformats.org/officeDocument/2006/docPropsVTypes"/>
</file>