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Teacher</w:t>
      </w:r>
      <w:r>
        <w:t xml:space="preserve"> </w:t>
      </w:r>
      <w:r>
        <w:t xml:space="preserve">Primary</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5" w:name="cover-letter"/>
    <w:p>
      <w:pPr>
        <w:pStyle w:val="Heading1"/>
      </w:pPr>
      <w:r>
        <w:t xml:space="preserve">Cover Letter</w:t>
      </w:r>
    </w:p>
    <w:p>
      <w:pPr>
        <w:pStyle w:val="FirstParagraph"/>
      </w:pPr>
      <w:r>
        <w:rPr>
          <w:bCs/>
          <w:b/>
        </w:rPr>
        <w:t xml:space="preserve">Dear [Hiring Manager's Name or "Recruitment Team"],</w:t>
      </w:r>
    </w:p>
    <w:p>
      <w:pPr>
        <w:pStyle w:val="BodyText"/>
      </w:pPr>
      <w:r>
        <w:t xml:space="preserve">I am writing to express my enthusiastic interest in the Teacher Primary position at your esteemed institution in Algeria Algiers. As a dedicated educator with a passion for shaping young minds and fostering academic excellence, I am eager to contribute my skills, experience, and cultural adaptability to support the educational growth of students in this vibrant region. Algeria Algiers has long been a place of rich history, cultural diversity, and evolving educational opportunities, and I am excited about the prospect of becoming part of its dynamic teaching community.</w:t>
      </w:r>
    </w:p>
    <w:p>
      <w:pPr>
        <w:pStyle w:val="BodyText"/>
      </w:pPr>
      <w:r>
        <w:t xml:space="preserve">With over [X years] of experience in primary education, I have developed a strong foundation in curriculum design, classroom management, and student engagement. My teaching philosophy centers on creating an inclusive and stimulating learning environment where every child feels valued and motivated to reach their full potential. Whether through interactive lessons, collaborative projects, or personalized support, I strive to nurture not only academic skills but also critical thinking, creativity, and emotional intelligence in my students.</w:t>
      </w:r>
    </w:p>
    <w:bookmarkStart w:id="20" w:name="teaching-experience-and-qualifications"/>
    <w:p>
      <w:pPr>
        <w:pStyle w:val="Heading2"/>
      </w:pPr>
      <w:r>
        <w:t xml:space="preserve">Teaching Experience and Qualifications</w:t>
      </w:r>
    </w:p>
    <w:p>
      <w:pPr>
        <w:pStyle w:val="FirstParagraph"/>
      </w:pPr>
      <w:r>
        <w:t xml:space="preserve">Throughout my career as a Teacher Primary, I have worked with students aged 5 to 11, focusing on foundational subjects such as mathematics, language arts, science, and social studies. My experience includes designing age-appropriate lesson plans that align with national educational standards while incorporating innovative teaching methods to cater to diverse learning styles. For instance, I have successfully integrated technology into the classroom through digital tools and multimedia resources, enhancing student engagement and deepening their understanding of complex concepts.</w:t>
      </w:r>
    </w:p>
    <w:p>
      <w:pPr>
        <w:pStyle w:val="BodyText"/>
      </w:pPr>
      <w:r>
        <w:t xml:space="preserve">In addition to my classroom responsibilities, I have actively participated in professional development programs to stay updated on pedagogical advancements and educational research. Certifications such as [mention specific certifications, e.g., "Early Childhood Education" or "Special Needs Support"] have equipped me with the expertise to address the unique needs of every learner. My ability to adapt lessons for students with varying abilities and backgrounds has been instrumental in creating an equitable learning environment where all children can thrive.</w:t>
      </w:r>
    </w:p>
    <w:bookmarkEnd w:id="20"/>
    <w:bookmarkStart w:id="21" w:name="cultural-sensitivity-and-adaptability"/>
    <w:p>
      <w:pPr>
        <w:pStyle w:val="Heading2"/>
      </w:pPr>
      <w:r>
        <w:t xml:space="preserve">Cultural Sensitivity and Adaptability</w:t>
      </w:r>
    </w:p>
    <w:p>
      <w:pPr>
        <w:pStyle w:val="FirstParagraph"/>
      </w:pPr>
      <w:r>
        <w:t xml:space="preserve">As a Teacher Primary, I understand the importance of cultural sensitivity, especially when working in a country like Algeria Algiers, where education is deeply intertwined with local traditions and values. I have studied the educational landscape of Algeria and am committed to respecting its heritage while promoting inclusive practices. For example, I am familiar with the curriculum frameworks set by the Algerian Ministry of Education and have explored ways to align my teaching methods with these guidelines to ensure alignment with national objectives.</w:t>
      </w:r>
    </w:p>
    <w:p>
      <w:pPr>
        <w:pStyle w:val="BodyText"/>
      </w:pPr>
      <w:r>
        <w:t xml:space="preserve">My adaptability extends beyond academic instruction. I have experience working in multicultural settings, where I collaborated with colleagues and families from diverse backgrounds. This experience has taught me the value of open communication, empathy, and respect for different perspectives—qualities that are essential when building trust with students and their families in Algeria Algiers. I am eager to engage with the local community, participate in cultural events, and contribute to initiatives that support educational equity in the region.</w:t>
      </w:r>
    </w:p>
    <w:bookmarkEnd w:id="21"/>
    <w:bookmarkStart w:id="22" w:name="commitment-to-student-success"/>
    <w:p>
      <w:pPr>
        <w:pStyle w:val="Heading2"/>
      </w:pPr>
      <w:r>
        <w:t xml:space="preserve">Commitment to Student Success</w:t>
      </w:r>
    </w:p>
    <w:p>
      <w:pPr>
        <w:pStyle w:val="FirstParagraph"/>
      </w:pPr>
      <w:r>
        <w:t xml:space="preserve">What sets me apart as a Teacher Primary is my unwavering commitment to student success. I believe that education is not just about academics but also about instilling confidence, curiosity, and a lifelong love for learning. In my previous roles, I have consistently received positive feedback from students, parents, and colleagues for my ability to connect with learners on a personal level. For example, I developed a mentorship program that paired older students with younger ones to foster leadership skills and peer support. This initiative not only strengthened classroom dynamics but also created a sense of community among the students.</w:t>
      </w:r>
    </w:p>
    <w:p>
      <w:pPr>
        <w:pStyle w:val="BodyText"/>
      </w:pPr>
      <w:r>
        <w:t xml:space="preserve">Furthermore, I have implemented strategies to track student progress and provide timely interventions when needed. By using data-driven assessments and regular feedback sessions, I have helped students improve their performance and build essential study habits. My goal is to ensure that every child feels supported and empowered to overcome challenges and achieve their goals.</w:t>
      </w:r>
    </w:p>
    <w:bookmarkEnd w:id="22"/>
    <w:bookmarkStart w:id="23" w:name="why-algeria-algiers"/>
    <w:p>
      <w:pPr>
        <w:pStyle w:val="Heading2"/>
      </w:pPr>
      <w:r>
        <w:t xml:space="preserve">Why Algeria Algiers?</w:t>
      </w:r>
    </w:p>
    <w:p>
      <w:pPr>
        <w:pStyle w:val="FirstParagraph"/>
      </w:pPr>
      <w:r>
        <w:t xml:space="preserve">The opportunity to teach in Algeria Algiers excites me for several reasons. First, I am inspired by the country’s dedication to improving its educational system and investing in the future of its youth. As a Teacher Primary, I would be honored to contribute to this mission by delivering high-quality instruction that aligns with both local and global educational standards. Second, Algeria Algiers offers a unique cultural backdrop where education plays a vital role in shaping the nation’s identity. I am eager to immerse myself in this environment and learn from the rich traditions of Algerian education while sharing my own experiences and insights.</w:t>
      </w:r>
    </w:p>
    <w:p>
      <w:pPr>
        <w:pStyle w:val="BodyText"/>
      </w:pPr>
      <w:r>
        <w:t xml:space="preserve">Additionally, I am drawn to the vibrant community of Algiers, which is known for its historical landmarks, cultural festivals, and strong sense of unity. Teaching in such a dynamic city would allow me to connect with students who are part of a diverse and energetic society. I am confident that my enthusiasm for education and my ability to adapt to new environments will enable me to thrive in this role.</w:t>
      </w:r>
    </w:p>
    <w:bookmarkEnd w:id="23"/>
    <w:bookmarkStart w:id="24" w:name="conclusion"/>
    <w:p>
      <w:pPr>
        <w:pStyle w:val="Heading2"/>
      </w:pPr>
      <w:r>
        <w:t xml:space="preserve">Conclusion</w:t>
      </w:r>
    </w:p>
    <w:p>
      <w:pPr>
        <w:pStyle w:val="FirstParagraph"/>
      </w:pPr>
      <w:r>
        <w:t xml:space="preserve">In conclusion, I am deeply passionate about teaching and have the skills, experience, and cultural awareness necessary to excel as a Teacher Primary in Algeria Algiers. I am confident that my dedication to student growth, combined with my ability to collaborate effectively with colleagues and families, will make me a valuable asset to your institution. Thank you for considering my application. I would welcome the opportunity to discuss how my background and vision align with your educational goals.</w:t>
      </w:r>
    </w:p>
    <w:p>
      <w:pPr>
        <w:pStyle w:val="BodyText"/>
      </w:pPr>
      <w:r>
        <w:t xml:space="preserve">Warm regards,</w:t>
      </w:r>
    </w:p>
    <w:p>
      <w:pPr>
        <w:pStyle w:val="BodyText"/>
      </w:pPr>
      <w:r>
        <w:rPr>
          <w:bCs/>
          <w:b/>
        </w:rPr>
        <w:t xml:space="preserve">[Your Full Name]</w:t>
      </w:r>
      <w:r>
        <w:br/>
      </w:r>
      <w:r>
        <w:t xml:space="preserve">[Your Contact Information]</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Teacher Primary Position in Algeria Algiers</dc:title>
  <dc:creator/>
  <dc:language>en</dc:language>
  <cp:keywords/>
  <dcterms:created xsi:type="dcterms:W3CDTF">2026-07-21T04:12:13Z</dcterms:created>
  <dcterms:modified xsi:type="dcterms:W3CDTF">2026-07-21T04:12:13Z</dcterms:modified>
</cp:coreProperties>
</file>

<file path=docProps/custom.xml><?xml version="1.0" encoding="utf-8"?>
<Properties xmlns="http://schemas.openxmlformats.org/officeDocument/2006/custom-properties" xmlns:vt="http://schemas.openxmlformats.org/officeDocument/2006/docPropsVTypes"/>
</file>