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Osaka,</w:t>
      </w:r>
      <w:r>
        <w:t xml:space="preserve"> </w:t>
      </w:r>
      <w:r>
        <w:t xml:space="preserve">Japan</w:t>
      </w:r>
    </w:p>
    <w:bookmarkStart w:id="25" w:name="cover-letter"/>
    <w:p>
      <w:pPr>
        <w:pStyle w:val="Heading1"/>
      </w:pPr>
      <w:r>
        <w:t xml:space="preserve">Cover Letter</w:t>
      </w:r>
    </w:p>
    <w:p>
      <w:pPr>
        <w:pStyle w:val="FirstParagraph"/>
      </w:pPr>
      <w:r>
        <w:rPr>
          <w:bCs/>
          <w:b/>
        </w:rPr>
        <w:t xml:space="preserve">Dear [School Name] Hiring Committee,</w:t>
      </w:r>
    </w:p>
    <w:p>
      <w:pPr>
        <w:pStyle w:val="BodyText"/>
      </w:pPr>
      <w:r>
        <w:t xml:space="preserve">I am writing to express my sincere interest in the Primary Teacher position at your esteemed institution in Osaka, Japan. As an experienced and passionate educator with a deep commitment to fostering young minds, I am eager to contribute my skills, knowledge, and cultural adaptability to your school’s mission of providing exceptional education. This opportunity represents a unique chance for me to combine my professional expertise with the rich educational traditions of Japan, particularly in the vibrant city of Osaka.</w:t>
      </w:r>
    </w:p>
    <w:bookmarkStart w:id="20" w:name="why-i-am-a-strong-candidate"/>
    <w:p>
      <w:pPr>
        <w:pStyle w:val="Heading2"/>
      </w:pPr>
      <w:r>
        <w:t xml:space="preserve">Why I Am a Strong Candidate</w:t>
      </w:r>
    </w:p>
    <w:p>
      <w:pPr>
        <w:pStyle w:val="FirstParagraph"/>
      </w:pPr>
      <w:r>
        <w:t xml:space="preserve">With over five years of experience teaching primary-level students in diverse cultural and academic environments, I have developed a comprehensive understanding of child development, curriculum design, and classroom management. My background includes working in international schools where I designed interactive lesson plans that catered to the cognitive and emotional needs of children aged 5–11. These experiences have honed my ability to create inclusive, engaging learning spaces where students feel motivated to explore, question, and grow.</w:t>
      </w:r>
    </w:p>
    <w:p>
      <w:pPr>
        <w:pStyle w:val="BodyText"/>
      </w:pPr>
      <w:r>
        <w:t xml:space="preserve">As a</w:t>
      </w:r>
      <w:r>
        <w:t xml:space="preserve"> </w:t>
      </w:r>
      <w:r>
        <w:rPr>
          <w:bCs/>
          <w:b/>
        </w:rPr>
        <w:t xml:space="preserve">Teacher Primary</w:t>
      </w:r>
      <w:r>
        <w:t xml:space="preserve">, I am deeply aware of the importance of building foundational skills in literacy, numeracy, and critical thinking. My teaching philosophy centers on nurturing curiosity and creativity while ensuring academic rigor. For instance, I have implemented project-based learning initiatives that integrate subjects like science and art to make learning relevant and enjoyable for young students. This approach aligns with the goals of Japanese education, which emphasizes holistic development and preparation for future challenges.</w:t>
      </w:r>
    </w:p>
    <w:bookmarkEnd w:id="20"/>
    <w:bookmarkStart w:id="21" w:name="adapting-to-japans-educational-landscape"/>
    <w:p>
      <w:pPr>
        <w:pStyle w:val="Heading2"/>
      </w:pPr>
      <w:r>
        <w:t xml:space="preserve">Adapting to Japan’s Educational Landscape</w:t>
      </w:r>
    </w:p>
    <w:p>
      <w:pPr>
        <w:pStyle w:val="FirstParagraph"/>
      </w:pPr>
      <w:r>
        <w:t xml:space="preserve">Osaka, as a city known for its dynamic culture and innovative spirit, offers an ideal setting for my professional growth. I have long admired Japan’s dedication to education as a cornerstone of societal progress. The Japanese education system is renowned for its structured yet supportive environment, and I am excited about the opportunity to contribute to this framework. My goal is to bring my global perspective while embracing the values of respect, discipline, and collaboration that define Japanese classrooms.</w:t>
      </w:r>
    </w:p>
    <w:p>
      <w:pPr>
        <w:pStyle w:val="BodyText"/>
      </w:pPr>
      <w:r>
        <w:t xml:space="preserve">While I am not a native speaker of Japanese, I have actively studied the language for over two years and am committed to improving my proficiency. I understand that effective communication with students, parents, and colleagues is crucial in any educational setting. My willingness to learn and adapt extends beyond language skills; it includes understanding cultural nuances that shape the learning experience in Japan. For example, I have researched Japanese teaching methodologies such as “kyoiku” (education) and the emphasis on collective responsibility in classroom dynamics.</w:t>
      </w:r>
    </w:p>
    <w:bookmarkEnd w:id="21"/>
    <w:bookmarkStart w:id="22" w:name="Xd8610e888433f057c6c21fb173deb68c121cd11"/>
    <w:p>
      <w:pPr>
        <w:pStyle w:val="Heading2"/>
      </w:pPr>
      <w:r>
        <w:t xml:space="preserve">Commitment to Community and Collaboration</w:t>
      </w:r>
    </w:p>
    <w:p>
      <w:pPr>
        <w:pStyle w:val="FirstParagraph"/>
      </w:pPr>
      <w:r>
        <w:t xml:space="preserve">In Japan, education is not just about individual achievement but also about fostering a sense of community. As a</w:t>
      </w:r>
      <w:r>
        <w:t xml:space="preserve"> </w:t>
      </w:r>
      <w:r>
        <w:rPr>
          <w:bCs/>
          <w:b/>
        </w:rPr>
        <w:t xml:space="preserve">Teacher Primary</w:t>
      </w:r>
      <w:r>
        <w:t xml:space="preserve">, I aim to build strong relationships with students’ families and collaborate with fellow educators to support each child’s success. I have experience organizing parent-teacher workshops and extracurricular activities that encourage family involvement, which is a key aspect of Japanese schools’ holistic approach.</w:t>
      </w:r>
    </w:p>
    <w:p>
      <w:pPr>
        <w:pStyle w:val="BodyText"/>
      </w:pPr>
      <w:r>
        <w:t xml:space="preserve">Furthermore, I am enthusiastic about participating in the cultural and social life of Osaka. The city’s blend of tradition and modernity offers countless opportunities to engage with local communities. Whether through school festivals, community service projects, or cultural exchange programs, I hope to contribute to the vibrant tapestry of Osaka while learning from its people.</w:t>
      </w:r>
    </w:p>
    <w:bookmarkEnd w:id="22"/>
    <w:bookmarkStart w:id="23" w:name="why-osaka"/>
    <w:p>
      <w:pPr>
        <w:pStyle w:val="Heading2"/>
      </w:pPr>
      <w:r>
        <w:t xml:space="preserve">Why Osaka?</w:t>
      </w:r>
    </w:p>
    <w:p>
      <w:pPr>
        <w:pStyle w:val="FirstParagraph"/>
      </w:pPr>
      <w:r>
        <w:t xml:space="preserve">Choosing Osaka as my destination for this role is a deliberate decision. The city’s reputation as a hub of innovation and education makes it an ideal place to work. I am particularly drawn to the opportunities for professional growth in a city that values both academic excellence and cultural diversity. The presence of prestigious universities, research institutions, and international businesses in Osaka creates an environment where educators can thrive and collaborate with professionals across disciplines.</w:t>
      </w:r>
    </w:p>
    <w:p>
      <w:pPr>
        <w:pStyle w:val="BodyText"/>
      </w:pPr>
      <w:r>
        <w:t xml:space="preserve">Additionally, Osaka’s welcoming attitude toward foreign teachers makes it an attractive location for someone like me. The city has a growing number of international schools and programs that prioritize cross-cultural understanding. I am eager to contribute to this exchange by sharing my experiences while embracing the traditions and practices unique to Japanese education.</w:t>
      </w:r>
    </w:p>
    <w:bookmarkEnd w:id="23"/>
    <w:bookmarkStart w:id="24" w:name="conclusion"/>
    <w:p>
      <w:pPr>
        <w:pStyle w:val="Heading2"/>
      </w:pPr>
      <w:r>
        <w:t xml:space="preserve">Conclusion</w:t>
      </w:r>
    </w:p>
    <w:p>
      <w:pPr>
        <w:pStyle w:val="FirstParagraph"/>
      </w:pPr>
      <w:r>
        <w:t xml:space="preserve">In summary, I am confident that my qualifications, passion for teaching, and commitment to cultural adaptation make me a strong candidate for the Primary Teacher position in Osaka. I am particularly drawn to this opportunity because it allows me to combine my professional expertise with the rich educational heritage of Japan. If given the chance to join your team, I will bring enthusiasm, dedication, and a deep respect for the values that define your school and community.</w:t>
      </w:r>
    </w:p>
    <w:p>
      <w:pPr>
        <w:pStyle w:val="BodyText"/>
      </w:pPr>
      <w:r>
        <w:t xml:space="preserve">Thank you for considering my application. I would be honored to discuss how my background and vision align with your institution’s goals. Please feel free to contact me at [Your Email Address] or [Your Phone Number] at your earliest convenience. I look forward to the possibility of contributing to the success of your students and the continued excellence of your school.</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Osaka, Japan</dc:title>
  <dc:creator/>
  <dc:language>en</dc:language>
  <cp:keywords/>
  <dcterms:created xsi:type="dcterms:W3CDTF">2026-07-23T22:08:53Z</dcterms:created>
  <dcterms:modified xsi:type="dcterms:W3CDTF">2026-07-23T22:08:53Z</dcterms:modified>
</cp:coreProperties>
</file>

<file path=docProps/custom.xml><?xml version="1.0" encoding="utf-8"?>
<Properties xmlns="http://schemas.openxmlformats.org/officeDocument/2006/custom-properties" xmlns:vt="http://schemas.openxmlformats.org/officeDocument/2006/docPropsVTypes"/>
</file>