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Primary</w:t>
      </w:r>
      <w:r>
        <w:t xml:space="preserve"> </w:t>
      </w:r>
      <w:r>
        <w:t xml:space="preserve">Cover</w:t>
      </w:r>
      <w:r>
        <w:t xml:space="preserve"> </w:t>
      </w:r>
      <w:r>
        <w:t xml:space="preserve">Letter</w:t>
      </w:r>
      <w:r>
        <w:t xml:space="preserve"> </w:t>
      </w:r>
      <w:r>
        <w:t xml:space="preserve">-</w:t>
      </w:r>
      <w:r>
        <w:t xml:space="preserve"> </w:t>
      </w:r>
      <w:r>
        <w:t xml:space="preserve">Kuala</w:t>
      </w:r>
      <w:r>
        <w:t xml:space="preserve"> </w:t>
      </w:r>
      <w:r>
        <w:t xml:space="preserve">Lumpur,</w:t>
      </w:r>
      <w:r>
        <w:t xml:space="preserve"> </w:t>
      </w:r>
      <w:r>
        <w:t xml:space="preserve">Malaysia</w:t>
      </w:r>
    </w:p>
    <w:bookmarkStart w:id="25" w:name="X395cf2d2c81946fab2525359a381b8181d02aae"/>
    <w:p>
      <w:pPr>
        <w:pStyle w:val="Heading1"/>
      </w:pPr>
      <w:r>
        <w:t xml:space="preserve">Cover Letter for Primary Teacher Position</w:t>
      </w:r>
    </w:p>
    <w:p>
      <w:pPr>
        <w:pStyle w:val="FirstParagraph"/>
      </w:pPr>
      <w:r>
        <w:rPr>
          <w:bCs/>
          <w:b/>
        </w:rPr>
        <w:t xml:space="preserve">Dear [Hiring Manager's Name],</w:t>
      </w:r>
    </w:p>
    <w:p>
      <w:pPr>
        <w:pStyle w:val="BodyText"/>
      </w:pPr>
      <w:r>
        <w:t xml:space="preserve">I am writing to express my sincere interest in the Primary Teacher position at your esteemed institution in Kuala Lumpur, Malaysia. With a profound passion for education and a dedicated commitment to shaping young minds, I am eager to contribute my skills and experience to support the academic and holistic development of students within your school’s dynamic learning environment. As an experienced educator with a deep understanding of primary education, I am confident in my ability to align with the values and objectives of your institution while fostering a positive, inclusive, and engaging classroom atmosphere.</w:t>
      </w:r>
    </w:p>
    <w:bookmarkStart w:id="20" w:name="why-i-am-the-right-candidate"/>
    <w:p>
      <w:pPr>
        <w:pStyle w:val="Heading2"/>
      </w:pPr>
      <w:r>
        <w:t xml:space="preserve">Why I Am the Right Candidate</w:t>
      </w:r>
    </w:p>
    <w:p>
      <w:pPr>
        <w:pStyle w:val="FirstParagraph"/>
      </w:pPr>
      <w:r>
        <w:t xml:space="preserve">As a certified Primary Teacher with over [X years] of experience in Malaysia, I have consistently focused on nurturing students’ intellectual, emotional, and social growth. My academic background in Education from [Your University], coupled with my hands-on teaching experience in both public and private primary schools across Kuala Lumpur, has equipped me with the expertise to design age-appropriate curricula, implement innovative teaching strategies, and create a classroom culture that encourages curiosity, creativity, and critical thinking.</w:t>
      </w:r>
    </w:p>
    <w:p>
      <w:pPr>
        <w:pStyle w:val="BodyText"/>
      </w:pPr>
      <w:r>
        <w:t xml:space="preserve">One of my core strengths lies in my ability to adapt to the diverse needs of young learners. In Malaysia’s multicultural society, where students come from various ethnic and linguistic backgrounds, I have developed inclusive teaching practices that respect individual differences while promoting unity and mutual respect. For instance, during my tenure at [Previous School Name], I integrated multilingual resources and culturally relevant examples into my lessons to ensure all students felt represented and engaged. This approach not only enhanced student participation but also strengthened their confidence in learning.</w:t>
      </w:r>
    </w:p>
    <w:bookmarkEnd w:id="20"/>
    <w:bookmarkStart w:id="21" w:name="teaching-philosophy-and-methodology"/>
    <w:p>
      <w:pPr>
        <w:pStyle w:val="Heading2"/>
      </w:pPr>
      <w:r>
        <w:t xml:space="preserve">Teaching Philosophy and Methodology</w:t>
      </w:r>
    </w:p>
    <w:p>
      <w:pPr>
        <w:pStyle w:val="FirstParagraph"/>
      </w:pPr>
      <w:r>
        <w:t xml:space="preserve">My teaching philosophy is rooted in the belief that every child deserves a supportive and stimulating environment where they can thrive. I am committed to fostering a student-centered classroom where inquiry-based learning, collaborative activities, and technology integration are seamlessly woven into daily instruction. In Kuala Lumpur’s rapidly evolving educational landscape, I have embraced modern pedagogical tools such as interactive whiteboards, digital storytelling platforms, and gamified learning apps to make lessons more engaging and accessible for primary students.</w:t>
      </w:r>
    </w:p>
    <w:p>
      <w:pPr>
        <w:pStyle w:val="BodyText"/>
      </w:pPr>
      <w:r>
        <w:t xml:space="preserve">Furthermore, I prioritize the development of 21st-century skills such as communication, problem-solving, and digital literacy. For example, I have led initiatives to introduce coding workshops and project-based learning units that align with Malaysia’s national curriculum standards (KSSR). These efforts have not only enriched students’ academic experiences but also prepared them to navigate an increasingly complex world.</w:t>
      </w:r>
    </w:p>
    <w:bookmarkEnd w:id="21"/>
    <w:bookmarkStart w:id="22" w:name="X982027f6cbbf17829f3c3473bccf8d99975155a"/>
    <w:p>
      <w:pPr>
        <w:pStyle w:val="Heading2"/>
      </w:pPr>
      <w:r>
        <w:t xml:space="preserve">Understanding of the Malaysian Educational Context</w:t>
      </w:r>
    </w:p>
    <w:p>
      <w:pPr>
        <w:pStyle w:val="FirstParagraph"/>
      </w:pPr>
      <w:r>
        <w:t xml:space="preserve">As a teacher in Kuala Lumpur, I am deeply aware of the unique challenges and opportunities that come with educating young learners in Malaysia. The country’s emphasis on academic excellence, coupled with its focus on moral and spiritual development, resonates strongly with my own values. I have consistently worked to balance rigorous academic standards with the nurturing of students’ character and emotional well-being.</w:t>
      </w:r>
    </w:p>
    <w:p>
      <w:pPr>
        <w:pStyle w:val="BodyText"/>
      </w:pPr>
      <w:r>
        <w:t xml:space="preserve">My experience in Kuala Lumpur has also exposed me to the importance of community engagement and parental involvement in education. I have collaborated closely with parents through regular progress updates, parent-teacher meetings, and workshops on supporting children’s learning at home. This partnership has proven invaluable in creating a cohesive support system for students, ensuring they receive consistent guidance both inside and outside the classroom.</w:t>
      </w:r>
    </w:p>
    <w:bookmarkEnd w:id="22"/>
    <w:bookmarkStart w:id="23" w:name="why-your-institution"/>
    <w:p>
      <w:pPr>
        <w:pStyle w:val="Heading2"/>
      </w:pPr>
      <w:r>
        <w:t xml:space="preserve">Why Your Institution?</w:t>
      </w:r>
    </w:p>
    <w:p>
      <w:pPr>
        <w:pStyle w:val="FirstParagraph"/>
      </w:pPr>
      <w:r>
        <w:t xml:space="preserve">Your school’s commitment to [mention specific values, e.g., “innovation in education” or “holistic development”] aligns perfectly with my professional goals and teaching ethos. I am particularly drawn to your focus on [specific program, initiative, or mission of the school], as it reflects a vision that mirrors my own dedication to empowering students through quality education. I am eager to contribute my expertise in primary education while learning from the talented educators and vibrant student community at your institution.</w:t>
      </w:r>
    </w:p>
    <w:p>
      <w:pPr>
        <w:pStyle w:val="BodyText"/>
      </w:pPr>
      <w:r>
        <w:t xml:space="preserve">Moreover, Kuala Lumpur’s rich cultural tapestry and vibrant educational ecosystem offer an inspiring backdrop for teaching. I am excited about the opportunity to work within this dynamic environment, where I can draw on my experience in multicultural classrooms and my familiarity with local educational trends to support the school’s mission.</w:t>
      </w:r>
    </w:p>
    <w:bookmarkEnd w:id="23"/>
    <w:bookmarkStart w:id="24" w:name="closing-statement"/>
    <w:p>
      <w:pPr>
        <w:pStyle w:val="Heading2"/>
      </w:pPr>
      <w:r>
        <w:t xml:space="preserve">Closing Statement</w:t>
      </w:r>
    </w:p>
    <w:p>
      <w:pPr>
        <w:pStyle w:val="FirstParagraph"/>
      </w:pPr>
      <w:r>
        <w:t xml:space="preserve">In conclusion, I am enthusiastic about the possibility of joining your team as a Primary Teacher. My passion for education, combined with my practical experience in Malaysia’s primary education system, enables me to contribute meaningfully to your school’s academic and extracurricular programs. I am confident that my dedication to student growth, adaptability in diverse settings, and commitment to excellence will make me a valuable asset to your institution.</w:t>
      </w:r>
    </w:p>
    <w:p>
      <w:pPr>
        <w:pStyle w:val="BodyText"/>
      </w:pPr>
      <w:r>
        <w:t xml:space="preserve">Thank you for considering my application. I would welcome the opportunity to discuss how my skills and experiences align with your needs. Please feel free to contact me at [Your Phone Number] or [Your Email Address] at your convenience. I look forward to the possibility of contributing to the continued success of your school in Kuala Lumpur.</w:t>
      </w:r>
    </w:p>
    <w:p>
      <w:pPr>
        <w:pStyle w:val="BodyText"/>
      </w:pPr>
      <w:r>
        <w:t xml:space="preserve">Sincerely,</w:t>
      </w:r>
      <w:r>
        <w:br/>
      </w:r>
      <w:r>
        <w:rPr>
          <w:bCs/>
          <w:b/>
        </w:rPr>
        <w:t xml:space="preserve">[Your Full Name]</w:t>
      </w:r>
      <w:r>
        <w:br/>
      </w:r>
      <w:r>
        <w:t xml:space="preserve">[Your Contact Information]</w:t>
      </w:r>
      <w:r>
        <w:br/>
      </w:r>
      <w:r>
        <w:t xml:space="preserve">[LinkedIn Profile or 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Primary Cover Letter - Kuala Lumpur, Malaysia</dc:title>
  <dc:creator/>
  <dc:language>en</dc:language>
  <cp:keywords/>
  <dcterms:created xsi:type="dcterms:W3CDTF">2026-07-23T21:28:51Z</dcterms:created>
  <dcterms:modified xsi:type="dcterms:W3CDTF">2026-07-23T21:28:51Z</dcterms:modified>
</cp:coreProperties>
</file>

<file path=docProps/custom.xml><?xml version="1.0" encoding="utf-8"?>
<Properties xmlns="http://schemas.openxmlformats.org/officeDocument/2006/custom-properties" xmlns:vt="http://schemas.openxmlformats.org/officeDocument/2006/docPropsVTypes"/>
</file>