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Mexico</w:t>
      </w:r>
      <w:r>
        <w:t xml:space="preserve"> </w:t>
      </w:r>
      <w:r>
        <w:t xml:space="preserve">Mexico</w:t>
      </w:r>
      <w:r>
        <w:t xml:space="preserve"> </w:t>
      </w:r>
      <w:r>
        <w:t xml:space="preserve">City</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Primary Teacher position at a reputable educational institution in Mexico Mexico City. As an experienced educator passionate about shaping young minds, I am eager to contribute my skills, dedication, and cultural sensitivity to a dynamic learning environment that aligns with the values of excellence and innovation in education. This opportunity resonates deeply with my professional goals, as I have long admired the vibrant educational landscape of Mexico Mexico City and its commitment to fostering holistic development in children.</w:t>
      </w:r>
    </w:p>
    <w:bookmarkStart w:id="20" w:name="about-me-a-dedicated-primary-educator"/>
    <w:p>
      <w:pPr>
        <w:pStyle w:val="Heading2"/>
      </w:pPr>
      <w:r>
        <w:t xml:space="preserve">About Me: A Dedicated Primary Educator</w:t>
      </w:r>
    </w:p>
    <w:p>
      <w:pPr>
        <w:pStyle w:val="FirstParagraph"/>
      </w:pPr>
      <w:r>
        <w:t xml:space="preserve">With over five years of experience teaching primary students in diverse cultural settings, I have developed a strong foundation in curriculum design, classroom management, and student-centered instruction. My academic background includes a Bachelor’s degree in Early Childhood Education and a postgraduate certification in Educational Psychology, which has equipped me with the tools to address the unique needs of young learners. I am particularly proud of my ability to create inclusive classrooms where creativity, critical thinking, and collaboration thrive.</w:t>
      </w:r>
    </w:p>
    <w:p>
      <w:pPr>
        <w:pStyle w:val="BodyText"/>
      </w:pPr>
      <w:r>
        <w:t xml:space="preserve">My teaching philosophy centers on the belief that every child deserves a nurturing environment that sparks curiosity and builds confidence. In my previous role at [Previous School Name] in Mexico City, I designed interactive lesson plans that integrated technology, arts, and hands-on activities to engage students across different learning styles. For instance, I led a project where students explored local history through storytelling and digital presentations, which not only enhanced their academic skills but also deepened their connection to their cultural heritage. This experience reinforced my commitment to teaching with purpose and passion.</w:t>
      </w:r>
    </w:p>
    <w:bookmarkEnd w:id="20"/>
    <w:bookmarkStart w:id="21" w:name="why-mexico-mexico-city"/>
    <w:p>
      <w:pPr>
        <w:pStyle w:val="Heading2"/>
      </w:pPr>
      <w:r>
        <w:t xml:space="preserve">Why Mexico Mexico City?</w:t>
      </w:r>
    </w:p>
    <w:p>
      <w:pPr>
        <w:pStyle w:val="FirstParagraph"/>
      </w:pPr>
      <w:r>
        <w:t xml:space="preserve">Mexico Mexico City is a city of unparalleled cultural richness, and I am particularly drawn to its thriving educational institutions that prioritize both academic rigor and student well-being. The city’s emphasis on bilingual education and community engagement aligns with my professional values, as I have consistently sought opportunities to bridge linguistic and cultural gaps in the classroom. My time working with students from diverse backgrounds has taught me the importance of adaptability and empathy—qualities I believe are essential for a successful primary teacher in this vibrant metropolis.</w:t>
      </w:r>
    </w:p>
    <w:p>
      <w:pPr>
        <w:pStyle w:val="BodyText"/>
      </w:pPr>
      <w:r>
        <w:t xml:space="preserve">Furthermore, Mexico Mexico City’s commitment to innovative teaching methods, such as project-based learning and interdisciplinary approaches, resonates with my own approach to education. I am eager to contribute to initiatives that empower students to become lifelong learners and global citizens. Whether it’s organizing field trips to historical landmarks or incorporating local traditions into the curriculum, I strive to make learning relevant and meaningful for every child.</w:t>
      </w:r>
    </w:p>
    <w:bookmarkEnd w:id="21"/>
    <w:bookmarkStart w:id="22" w:name="skills-and-qualifications"/>
    <w:p>
      <w:pPr>
        <w:pStyle w:val="Heading2"/>
      </w:pPr>
      <w:r>
        <w:t xml:space="preserve">Skills and Qualifications</w:t>
      </w:r>
    </w:p>
    <w:p>
      <w:pPr>
        <w:pStyle w:val="FirstParagraph"/>
      </w:pPr>
      <w:r>
        <w:t xml:space="preserve">As a Primary Teacher, I bring a comprehensive skill set that includes:</w:t>
      </w:r>
    </w:p>
    <w:p>
      <w:pPr>
        <w:numPr>
          <w:ilvl w:val="0"/>
          <w:numId w:val="1001"/>
        </w:numPr>
        <w:pStyle w:val="Compact"/>
      </w:pPr>
      <w:r>
        <w:rPr>
          <w:bCs/>
          <w:b/>
        </w:rPr>
        <w:t xml:space="preserve">Curriculum Development:</w:t>
      </w:r>
      <w:r>
        <w:t xml:space="preserve"> </w:t>
      </w:r>
      <w:r>
        <w:t xml:space="preserve">Expertise in designing age-appropriate lessons aligned with national educational standards.</w:t>
      </w:r>
    </w:p>
    <w:p>
      <w:pPr>
        <w:numPr>
          <w:ilvl w:val="0"/>
          <w:numId w:val="1001"/>
        </w:numPr>
        <w:pStyle w:val="Compact"/>
      </w:pPr>
      <w:r>
        <w:rPr>
          <w:bCs/>
          <w:b/>
        </w:rPr>
        <w:t xml:space="preserve">Classroom Management:</w:t>
      </w:r>
      <w:r>
        <w:t xml:space="preserve"> </w:t>
      </w:r>
      <w:r>
        <w:t xml:space="preserve">Proven ability to maintain a structured yet supportive environment where students feel safe to explore and grow.</w:t>
      </w:r>
    </w:p>
    <w:p>
      <w:pPr>
        <w:numPr>
          <w:ilvl w:val="0"/>
          <w:numId w:val="1001"/>
        </w:numPr>
        <w:pStyle w:val="Compact"/>
      </w:pPr>
      <w:r>
        <w:rPr>
          <w:bCs/>
          <w:b/>
        </w:rPr>
        <w:t xml:space="preserve">Cultural Competence:</w:t>
      </w:r>
      <w:r>
        <w:t xml:space="preserve"> </w:t>
      </w:r>
      <w:r>
        <w:t xml:space="preserve">Experience working with multilingual and multicultural student populations, fostering inclusivity and respect.</w:t>
      </w:r>
    </w:p>
    <w:p>
      <w:pPr>
        <w:numPr>
          <w:ilvl w:val="0"/>
          <w:numId w:val="1001"/>
        </w:numPr>
        <w:pStyle w:val="Compact"/>
      </w:pPr>
      <w:r>
        <w:rPr>
          <w:bCs/>
          <w:b/>
        </w:rPr>
        <w:t xml:space="preserve">Technology Integration:</w:t>
      </w:r>
      <w:r>
        <w:t xml:space="preserve"> </w:t>
      </w:r>
      <w:r>
        <w:t xml:space="preserve">Proficiency in using digital tools to enhance student engagement and facilitate personalized learning.</w:t>
      </w:r>
    </w:p>
    <w:p>
      <w:pPr>
        <w:numPr>
          <w:ilvl w:val="0"/>
          <w:numId w:val="1001"/>
        </w:numPr>
        <w:pStyle w:val="Compact"/>
      </w:pPr>
      <w:r>
        <w:rPr>
          <w:bCs/>
          <w:b/>
        </w:rPr>
        <w:t xml:space="preserve">Communication:</w:t>
      </w:r>
      <w:r>
        <w:t xml:space="preserve"> </w:t>
      </w:r>
      <w:r>
        <w:t xml:space="preserve">Strong interpersonal skills to collaborate with parents, colleagues, and community stakeholders.</w:t>
      </w:r>
    </w:p>
    <w:p>
      <w:pPr>
        <w:pStyle w:val="FirstParagraph"/>
      </w:pPr>
      <w:r>
        <w:t xml:space="preserve">In addition to these technical skills, I am a lifelong learner who actively participates in professional development workshops and educational conferences. Recent training in trauma-informed practices has further enhanced my ability to support students’ emotional and academic growth. I am also certified in first aid and child safety protocols, ensuring the well-being of every student under my care.</w:t>
      </w:r>
    </w:p>
    <w:bookmarkEnd w:id="22"/>
    <w:bookmarkStart w:id="23" w:name="why-choose-me"/>
    <w:p>
      <w:pPr>
        <w:pStyle w:val="Heading2"/>
      </w:pPr>
      <w:r>
        <w:t xml:space="preserve">Why Choose Me?</w:t>
      </w:r>
    </w:p>
    <w:p>
      <w:pPr>
        <w:pStyle w:val="FirstParagraph"/>
      </w:pPr>
      <w:r>
        <w:t xml:space="preserve">What sets me apart is my unwavering dedication to education and my ability to connect with students on a personal level. I believe that a great teacher is not just an instructor but a mentor, guide, and advocate for their students. In Mexico Mexico City, where the educational landscape is both challenging and rewarding, I am confident that my enthusiasm, creativity, and commitment will make a meaningful impact.</w:t>
      </w:r>
    </w:p>
    <w:p>
      <w:pPr>
        <w:pStyle w:val="BodyText"/>
      </w:pPr>
      <w:r>
        <w:t xml:space="preserve">I am particularly excited about the opportunity to contribute to a school that values innovation and community involvement. My experience organizing after-school programs focused on literacy and STEM education has shown me the power of collaboration in driving student success. I am eager to bring this same energy and initiative to your institution, helping students reach their full potential.</w:t>
      </w:r>
    </w:p>
    <w:bookmarkEnd w:id="23"/>
    <w:bookmarkStart w:id="24" w:name="closing"/>
    <w:p>
      <w:pPr>
        <w:pStyle w:val="Heading2"/>
      </w:pPr>
      <w:r>
        <w:t xml:space="preserve">Closing</w:t>
      </w:r>
    </w:p>
    <w:p>
      <w:pPr>
        <w:pStyle w:val="FirstParagraph"/>
      </w:pPr>
      <w:r>
        <w:t xml:space="preserve">In conclusion, I am enthusiastic about the possibility of joining your team as a Primary Teacher in Mexico Mexico City. I am confident that my background, skills, and passion for education make me an ideal candidate for this role. Thank you for considering my application. I would welcome the opportunity to discuss how my experience and vision align with your school’s mission.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in Mexico Mexico City</dc:title>
  <dc:creator/>
  <dc:language>en</dc:language>
  <cp:keywords/>
  <dcterms:created xsi:type="dcterms:W3CDTF">2026-07-23T23:12:30Z</dcterms:created>
  <dcterms:modified xsi:type="dcterms:W3CDTF">2026-07-23T23:12:30Z</dcterms:modified>
</cp:coreProperties>
</file>

<file path=docProps/custom.xml><?xml version="1.0" encoding="utf-8"?>
<Properties xmlns="http://schemas.openxmlformats.org/officeDocument/2006/custom-properties" xmlns:vt="http://schemas.openxmlformats.org/officeDocument/2006/docPropsVTypes"/>
</file>