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Uzbekistan</w:t>
      </w:r>
      <w:r>
        <w:t xml:space="preserve"> </w:t>
      </w:r>
      <w:r>
        <w:t xml:space="preserve">Tashkent</w:t>
      </w:r>
    </w:p>
    <w:bookmarkStart w:id="25"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+998 123 456 789</w:t>
      </w:r>
      <w:r>
        <w:br/>
      </w:r>
      <w:r>
        <w:t xml:space="preserve">Address: Tashkent, Uzbekistan</w:t>
      </w:r>
    </w:p>
    <w:p>
      <w:pPr>
        <w:pStyle w:val="BodyText"/>
      </w:pPr>
      <w:r>
        <w:t xml:space="preserve">Date: April 5, 2024</w:t>
      </w:r>
    </w:p>
    <w:p>
      <w:pPr>
        <w:pStyle w:val="BodyText"/>
      </w:pPr>
      <w:r>
        <w:rPr>
          <w:bCs/>
          <w:b/>
        </w:rPr>
        <w:t xml:space="preserve">To the Hiring Committee,</w:t>
      </w:r>
      <w:r>
        <w:br/>
      </w:r>
      <w:r>
        <w:t xml:space="preserve">[School Name]</w:t>
      </w:r>
      <w:r>
        <w:br/>
      </w:r>
      <w:r>
        <w:t xml:space="preserve">[School Address]</w:t>
      </w:r>
      <w:r>
        <w:br/>
      </w:r>
      <w:r>
        <w:t xml:space="preserve">Tashkent, Uzbekistan</w:t>
      </w:r>
    </w:p>
    <w:p>
      <w:pPr>
        <w:pStyle w:val="BodyText"/>
      </w:pPr>
      <w:r>
        <w:t xml:space="preserve">Dear [Hiring Manager or School Principal],</w:t>
      </w:r>
    </w:p>
    <w:p>
      <w:pPr>
        <w:pStyle w:val="BodyText"/>
      </w:pPr>
      <w:r>
        <w:t xml:space="preserve">I am writing to express my enthusiastic interest in the Primary Teacher position at your esteemed institution in Tashkent, Uzbekistan. As a dedicated and passionate educator with over seven years of experience in primary education, I am eager to contribute my skills, creativity, and commitment to shaping young minds within the vibrant cultural and academic landscape of Uzbekistan. This opportunity aligns perfectly with my professional goals and my desire to work in a country where education is viewed as a cornerstone of national progress.</w:t>
      </w:r>
    </w:p>
    <w:bookmarkStart w:id="20" w:name="teaching-philosophy-and-experience"/>
    <w:p>
      <w:pPr>
        <w:pStyle w:val="Heading2"/>
      </w:pPr>
      <w:r>
        <w:t xml:space="preserve">Teaching Philosophy and Experience</w:t>
      </w:r>
    </w:p>
    <w:p>
      <w:pPr>
        <w:pStyle w:val="FirstParagraph"/>
      </w:pPr>
      <w:r>
        <w:t xml:space="preserve">As a qualified Primary Teacher, I have consistently focused on fostering curiosity, critical thinking, and holistic development in children aged 5 to 11. My teaching career has been defined by a belief that education is not merely about academic achievement but also about nurturing empathy, resilience, and a lifelong love of learning. Over the years, I have designed age-appropriate curricula that integrate technology, hands-on activities, and collaborative projects to make learning engaging and inclusive.</w:t>
      </w:r>
    </w:p>
    <w:p>
      <w:pPr>
        <w:pStyle w:val="BodyText"/>
      </w:pPr>
      <w:r>
        <w:t xml:space="preserve">At my previous position at [Previous School Name] in [Country], I led a diverse classroom of 30 students, implementing differentiated instruction to address varying learning styles. I also collaborated with parents and colleagues to create a supportive school community, which resulted in a 25% improvement in student engagement metrics over two years. My ability to adapt teaching strategies to meet the unique needs of each child has been instrumental in helping students achieve their full potential.</w:t>
      </w:r>
    </w:p>
    <w:bookmarkEnd w:id="20"/>
    <w:bookmarkStart w:id="21" w:name="why-uzbekistan-tashkent"/>
    <w:p>
      <w:pPr>
        <w:pStyle w:val="Heading2"/>
      </w:pPr>
      <w:r>
        <w:t xml:space="preserve">Why Uzbekistan Tashkent?</w:t>
      </w:r>
    </w:p>
    <w:p>
      <w:pPr>
        <w:pStyle w:val="FirstParagraph"/>
      </w:pPr>
      <w:r>
        <w:t xml:space="preserve">Uzbekistan Tashkent represents a dynamic and evolving educational environment where innovation and tradition coexist. The city’s rich cultural heritage, combined with its modern approach to education, makes it an ideal place for a Primary Teacher like myself to grow professionally. I am particularly inspired by Uzbekistan’s commitment to advancing quality education for all, as outlined in its national strategies such as the "Economic Development Strategy 2030." Teaching in Tashkent would allow me to contribute to this vision while immersing myself in a society that values knowledge and community.</w:t>
      </w:r>
    </w:p>
    <w:p>
      <w:pPr>
        <w:pStyle w:val="BodyText"/>
      </w:pPr>
      <w:r>
        <w:t xml:space="preserve">Moreover, I am deeply interested in understanding and integrating Uzbek cultural practices into my teaching. For instance, I plan to incorporate local folklore, traditional arts, and language lessons into the curriculum to help students connect with their heritage while developing global competencies. This approach not only enriches the learning experience but also fosters a sense of pride and identity among young learners.</w:t>
      </w:r>
    </w:p>
    <w:bookmarkEnd w:id="21"/>
    <w:bookmarkStart w:id="22" w:name="adaptability-and-cultural-sensitivity"/>
    <w:p>
      <w:pPr>
        <w:pStyle w:val="Heading2"/>
      </w:pPr>
      <w:r>
        <w:t xml:space="preserve">Adaptability and Cultural Sensitivity</w:t>
      </w:r>
    </w:p>
    <w:p>
      <w:pPr>
        <w:pStyle w:val="FirstParagraph"/>
      </w:pPr>
      <w:r>
        <w:t xml:space="preserve">Working as a Primary Teacher in Tashkent requires more than academic expertise—it demands cultural adaptability and a willingness to embrace new perspectives. I have experience teaching in multicultural settings, where I learned to respect and celebrate diversity. My ability to communicate effectively with students, parents, and colleagues from different backgrounds has been a key strength throughout my career.</w:t>
      </w:r>
    </w:p>
    <w:p>
      <w:pPr>
        <w:pStyle w:val="BodyText"/>
      </w:pPr>
      <w:r>
        <w:t xml:space="preserve">I am also committed to continuous professional development. I hold a [Your Degree, e.g., Bachelor’s in Education] from [University Name] and have completed specialized training in child psychology, inclusive education, and classroom technology. These qualifications, coupled with my hands-on experience, enable me to create a safe and stimulating learning environment that meets the needs of every student.</w:t>
      </w:r>
    </w:p>
    <w:bookmarkEnd w:id="22"/>
    <w:bookmarkStart w:id="23" w:name="personal-qualities"/>
    <w:p>
      <w:pPr>
        <w:pStyle w:val="Heading2"/>
      </w:pPr>
      <w:r>
        <w:t xml:space="preserve">Personal Qualities</w:t>
      </w:r>
    </w:p>
    <w:p>
      <w:pPr>
        <w:pStyle w:val="FirstParagraph"/>
      </w:pPr>
      <w:r>
        <w:t xml:space="preserve">What sets me apart as a Primary Teacher is my unwavering passion for education and my ability to inspire students. I believe that every child has the potential to succeed, and I strive to create an atmosphere of trust and encouragement where they feel valued. My approach combines structured routines with creative flexibility, ensuring that students remain motivated and engaged.</w:t>
      </w:r>
    </w:p>
    <w:p>
      <w:pPr>
        <w:pStyle w:val="BodyText"/>
      </w:pPr>
      <w:r>
        <w:t xml:space="preserve">In addition to my teaching responsibilities, I am eager to contribute to extracurricular activities such as school clubs, sports programs, and cultural events. These initiatives play a vital role in shaping well-rounded individuals and strengthening the school community. I am also open to mentoring new teachers and participating in professional development workshops to support the growth of my peers.</w:t>
      </w:r>
    </w:p>
    <w:bookmarkEnd w:id="23"/>
    <w:bookmarkStart w:id="24" w:name="conclusion"/>
    <w:p>
      <w:pPr>
        <w:pStyle w:val="Heading2"/>
      </w:pPr>
      <w:r>
        <w:t xml:space="preserve">Conclusion</w:t>
      </w:r>
    </w:p>
    <w:p>
      <w:pPr>
        <w:pStyle w:val="FirstParagraph"/>
      </w:pPr>
      <w:r>
        <w:t xml:space="preserve">In conclusion, I am confident that my skills, experience, and dedication align with the mission of your school in Tashkent. I would be honored to bring my expertise as a Primary Teacher to your institution and contribute to the academic and personal growth of your students. Thank you for considering my application. I look forward to the opportunity to discuss how I can support your educational goals and thrive in Uzbekistan’s welcoming environment.</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Uzbekistan Tashkent</dc:title>
  <dc:creator/>
  <dc:language>en</dc:language>
  <cp:keywords/>
  <dcterms:created xsi:type="dcterms:W3CDTF">2026-07-24T03:58:25Z</dcterms:created>
  <dcterms:modified xsi:type="dcterms:W3CDTF">2026-07-24T03:58:25Z</dcterms:modified>
</cp:coreProperties>
</file>

<file path=docProps/custom.xml><?xml version="1.0" encoding="utf-8"?>
<Properties xmlns="http://schemas.openxmlformats.org/officeDocument/2006/custom-properties" xmlns:vt="http://schemas.openxmlformats.org/officeDocument/2006/docPropsVTypes"/>
</file>