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5" w:name="X2784b06eb2900f0091824d4a9cd95bad237c0db"/>
    <w:p>
      <w:pPr>
        <w:pStyle w:val="Heading1"/>
      </w:pPr>
      <w:r>
        <w:t xml:space="preserve">Cover Letter for Teacher Secondary Position in Australia Brisbane</w:t>
      </w:r>
    </w:p>
    <w:p>
      <w:pPr>
        <w:pStyle w:val="FirstParagraph"/>
      </w:pPr>
      <w:r>
        <w:rPr>
          <w:bCs/>
          <w:b/>
        </w:rPr>
        <w:t xml:space="preserve">John Doe</w:t>
      </w:r>
      <w:r>
        <w:br/>
      </w:r>
      <w:r>
        <w:t xml:space="preserve">123 Education Lane, Brisbane, QLD 4000</w:t>
      </w:r>
      <w:r>
        <w:br/>
      </w:r>
      <w:r>
        <w:t xml:space="preserve">Phone: +61 412 345 678</w:t>
      </w:r>
      <w:r>
        <w:br/>
      </w:r>
      <w:r>
        <w:t xml:space="preserve">Email: john.doe@example.com</w:t>
      </w:r>
      <w:r>
        <w:br/>
      </w:r>
      <w:r>
        <w:t xml:space="preserve">Date: [Insert Date]</w:t>
      </w:r>
    </w:p>
    <w:p>
      <w:pPr>
        <w:pStyle w:val="BodyText"/>
      </w:pPr>
      <w:r>
        <w:rPr>
          <w:bCs/>
          <w:b/>
        </w:rPr>
        <w:t xml:space="preserve">Dear Hiring Committee,</w:t>
      </w:r>
    </w:p>
    <w:p>
      <w:pPr>
        <w:pStyle w:val="BodyText"/>
      </w:pPr>
      <w:r>
        <w:t xml:space="preserve">I am writing to express my enthusiastic interest in the Teacher Secondary position at [School Name] in Brisbane, Australia. As an experienced and passionate educator with over seven years of teaching experience in secondary education, I am eager to contribute my expertise, innovative pedagogical strategies, and dedication to student success within the vibrant educational landscape of Australia Brisbane. This opportunity aligns perfectly with my career goals to inspire future generations while embracing the unique cultural and academic environment that defines Queensland’s schools.</w:t>
      </w:r>
    </w:p>
    <w:bookmarkStart w:id="20" w:name="professional-background-and-expertise"/>
    <w:p>
      <w:pPr>
        <w:pStyle w:val="Heading2"/>
      </w:pPr>
      <w:r>
        <w:t xml:space="preserve">Professional Background and Expertise</w:t>
      </w:r>
    </w:p>
    <w:p>
      <w:pPr>
        <w:pStyle w:val="FirstParagraph"/>
      </w:pPr>
      <w:r>
        <w:t xml:space="preserve">Throughout my career as a Teacher Secondary, I have developed a robust understanding of the challenges and rewards inherent in secondary education. My teaching experience spans multiple subject areas, including Mathematics, Science, and English, with a focus on fostering critical thinking, creativity, and academic excellence. I hold a Bachelor of Education (Secondary) from the University of Queensland and have completed additional professional development courses in inclusive education practices and digital learning technologies. These qualifications have equipped me with the tools to create dynamic learning environments that cater to diverse student needs.</w:t>
      </w:r>
    </w:p>
    <w:p>
      <w:pPr>
        <w:pStyle w:val="BodyText"/>
      </w:pPr>
      <w:r>
        <w:t xml:space="preserve">In my current role at [Current School Name] in Sydney, I have consistently demonstrated my ability to design and implement curricula that align with the Australian Curriculum, Assessment and Reporting Authority (ACARA) standards. For instance, I developed a cross-disciplinary project integrating Science and Technology for Year 10 students, which not only enhanced their technical skills but also improved their collaborative problem-solving abilities. My approach emphasizes student-centered learning, where I prioritize engagement through hands-on activities, real-world applications, and personalized feedback.</w:t>
      </w:r>
    </w:p>
    <w:bookmarkEnd w:id="20"/>
    <w:bookmarkStart w:id="21" w:name="Xb19ac2995f0ed72fa9c7e7f1de6fcdf00e2eae5"/>
    <w:p>
      <w:pPr>
        <w:pStyle w:val="Heading2"/>
      </w:pPr>
      <w:r>
        <w:t xml:space="preserve">Commitment to Student Success in Australia Brisbane</w:t>
      </w:r>
    </w:p>
    <w:p>
      <w:pPr>
        <w:pStyle w:val="FirstParagraph"/>
      </w:pPr>
      <w:r>
        <w:t xml:space="preserve">Brisbane’s educational sector is renowned for its emphasis on innovation and equity, and I am particularly drawn to the opportunity to contribute to this mission. The city’s diverse population offers a unique platform to engage with students from various cultural, linguistic, and socioeconomic backgrounds—a challenge I embrace with enthusiasm. My experience working in multicultural classrooms has honed my ability to adapt teaching methods to meet individual learning styles while fostering a sense of belonging for all students.</w:t>
      </w:r>
    </w:p>
    <w:p>
      <w:pPr>
        <w:pStyle w:val="BodyText"/>
      </w:pPr>
      <w:r>
        <w:t xml:space="preserve">As a Teacher Secondary in Australia Brisbane, I aim to leverage my skills in classroom management, assessment design, and student mentorship to support the academic and personal growth of learners. I am particularly interested in the opportunity to collaborate with colleagues on initiatives that promote STEM education and environmental sustainability, both of which are key priorities for schools in Queensland. My proactive approach to professional development ensures that I stay current with emerging educational trends, such as blended learning models and evidence-based teaching practices.</w:t>
      </w:r>
    </w:p>
    <w:bookmarkEnd w:id="21"/>
    <w:bookmarkStart w:id="22" w:name="X11ad321abb3014a690fb1b72f2d7a922e243372"/>
    <w:p>
      <w:pPr>
        <w:pStyle w:val="Heading2"/>
      </w:pPr>
      <w:r>
        <w:t xml:space="preserve">Alignment with School Values and Community Engagement</w:t>
      </w:r>
    </w:p>
    <w:p>
      <w:pPr>
        <w:pStyle w:val="FirstParagraph"/>
      </w:pPr>
      <w:r>
        <w:t xml:space="preserve">I am deeply committed to the values of [School Name], including academic excellence, community involvement, and a focus on holistic student development. In my previous roles, I have actively participated in extracurricular programs such as science fairs, debate clubs, and mentorship initiatives. These experiences have reinforced my belief that education extends beyond the classroom and plays a vital role in shaping well-rounded individuals.</w:t>
      </w:r>
    </w:p>
    <w:p>
      <w:pPr>
        <w:pStyle w:val="BodyText"/>
      </w:pPr>
      <w:r>
        <w:t xml:space="preserve">Brisbane’s thriving arts scene and strong emphasis on community partnerships further excite me about the possibility of joining your school. I am eager to contribute to programs that connect students with local organizations, such as environmental conservation projects or cultural exchange initiatives. By bridging the gap between education and real-world experiences, I aim to empower students to become informed, compassionate, and proactive citizens.</w:t>
      </w:r>
    </w:p>
    <w:bookmarkEnd w:id="22"/>
    <w:bookmarkStart w:id="23" w:name="why-australia-brisbane"/>
    <w:p>
      <w:pPr>
        <w:pStyle w:val="Heading2"/>
      </w:pPr>
      <w:r>
        <w:t xml:space="preserve">Why Australia Brisbane?</w:t>
      </w:r>
    </w:p>
    <w:p>
      <w:pPr>
        <w:pStyle w:val="FirstParagraph"/>
      </w:pPr>
      <w:r>
        <w:t xml:space="preserve">The decision to seek a Teacher Secondary position in Australia Brisbane is rooted in my admiration for the country’s educational philosophy and its commitment to student-centered learning. Queensland’s schools are recognized for their focus on innovation, with initiatives like the “Innovate Education” program encouraging teachers to experiment with new pedagogical approaches. This environment aligns perfectly with my teaching philosophy, which emphasizes creativity, critical thinking, and lifelong learning.</w:t>
      </w:r>
    </w:p>
    <w:p>
      <w:pPr>
        <w:pStyle w:val="BodyText"/>
      </w:pPr>
      <w:r>
        <w:t xml:space="preserve">Brisbane itself is a city that offers a unique blend of natural beauty and urban vibrancy. Its proximity to the Gold Coast, Sunshine Coast, and the Great Barrier Reef provides opportunities for experiential learning that I would love to integrate into my teaching. Additionally, the city’s multicultural communities offer rich possibilities for cross-cultural education and global awareness—themes I strive to incorporate into my lessons.</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secondary education make me a strong candidate for the Teacher Secondary position at [School Name] in Australia Brisbane. I am eager to bring my dedication to student success, innovative teaching methods, and commitment to inclusivity to your school community. Thank you for considering my application. I would welcome the opportunity to discuss how my skills and vision align with your institution’s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Australia Brisbane</dc:title>
  <dc:creator/>
  <dc:language>en</dc:language>
  <cp:keywords/>
  <dcterms:created xsi:type="dcterms:W3CDTF">2026-07-23T21:39:10Z</dcterms:created>
  <dcterms:modified xsi:type="dcterms:W3CDTF">2026-07-23T21:39:10Z</dcterms:modified>
</cp:coreProperties>
</file>

<file path=docProps/custom.xml><?xml version="1.0" encoding="utf-8"?>
<Properties xmlns="http://schemas.openxmlformats.org/officeDocument/2006/custom-properties" xmlns:vt="http://schemas.openxmlformats.org/officeDocument/2006/docPropsVTypes"/>
</file>