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Australia</w:t>
      </w:r>
      <w:r>
        <w:t xml:space="preserve"> </w:t>
      </w:r>
      <w:r>
        <w:t xml:space="preserve">Sydney</w:t>
      </w:r>
    </w:p>
    <w:bookmarkStart w:id="25" w:name="X47a341087229d0f533bb0bb923d2baef4a625a2"/>
    <w:p>
      <w:pPr>
        <w:pStyle w:val="Heading1"/>
      </w:pPr>
      <w:r>
        <w:t xml:space="preserve">Cover Letter for Teacher Secondary Position in Australia Sydney</w:t>
      </w:r>
    </w:p>
    <w:p>
      <w:pPr>
        <w:pStyle w:val="FirstParagraph"/>
      </w:pPr>
      <w:r>
        <w:t xml:space="preserve">Dear [Hiring Manager's Name],</w:t>
      </w:r>
    </w:p>
    <w:p>
      <w:pPr>
        <w:pStyle w:val="BodyText"/>
      </w:pPr>
      <w:r>
        <w:t xml:space="preserve">I am writing to express my enthusiastic interest in the Teacher Secondary position at your esteemed institution in Sydney, Australia. As an experienced and passionate educator with a deep commitment to fostering academic excellence and student growth, I am eager to contribute my skills, knowledge, and dedication to your school community. This opportunity aligns perfectly with my career goals of making a meaningful impact on secondary education in one of the most dynamic and culturally rich regions in Australia.</w:t>
      </w:r>
    </w:p>
    <w:p>
      <w:pPr>
        <w:pStyle w:val="BodyText"/>
      </w:pPr>
      <w:r>
        <w:t xml:space="preserve">With over [X years] of experience in teaching secondary students across diverse educational settings, I have developed a robust understanding of curriculum design, classroom management, and student-centered pedagogy. My journey as an educator has been guided by a belief that every student deserves an environment where they can thrive academically, socially, and emotionally. In Australia Sydney, where education is a cornerstone of community development and innovation, I am excited to bring my expertise to a school that values excellence and inclusivity.</w:t>
      </w:r>
    </w:p>
    <w:bookmarkStart w:id="20" w:name="X25ecf097e7a0c981d87746df1ab52d513835156"/>
    <w:p>
      <w:pPr>
        <w:pStyle w:val="Heading2"/>
      </w:pPr>
      <w:r>
        <w:t xml:space="preserve">Qualifications and Professional Experience</w:t>
      </w:r>
    </w:p>
    <w:p>
      <w:pPr>
        <w:pStyle w:val="FirstParagraph"/>
      </w:pPr>
      <w:r>
        <w:t xml:space="preserve">I hold a [Your Degree, e.g., Bachelor of Education] from [Your University], with specializations in [Subject Areas, e.g., Mathematics, English, Science]. My academic training was complemented by extensive practical experience during my internships at [School Name(s)], where I honed my ability to design engaging lesson plans aligned with the Australian Curriculum. This foundation has enabled me to create learning experiences that not only meet syllabus requirements but also inspire curiosity and critical thinking in students.</w:t>
      </w:r>
    </w:p>
    <w:p>
      <w:pPr>
        <w:pStyle w:val="BodyText"/>
      </w:pPr>
      <w:r>
        <w:t xml:space="preserve">Throughout my career, I have taught a wide range of subjects at the secondary level, including [List Subjects]. My teaching philosophy centers on active learning, where students are encouraged to explore concepts through inquiry-based activities, collaborative projects, and real-world applications. For instance, during my time at [Previous School], I redesigned a science curriculum to integrate technology and sustainability themes, resulting in a 25% increase in student engagement metrics. This approach not only aligns with the Australian Curriculum’s emphasis on critical thinking but also prepares students for the challenges of the modern world.</w:t>
      </w:r>
    </w:p>
    <w:bookmarkEnd w:id="20"/>
    <w:bookmarkStart w:id="21" w:name="adaptability-and-cultural-sensitivity"/>
    <w:p>
      <w:pPr>
        <w:pStyle w:val="Heading2"/>
      </w:pPr>
      <w:r>
        <w:t xml:space="preserve">Adaptability and Cultural Sensitivity</w:t>
      </w:r>
    </w:p>
    <w:p>
      <w:pPr>
        <w:pStyle w:val="FirstParagraph"/>
      </w:pPr>
      <w:r>
        <w:t xml:space="preserve">Working in Australia Sydney has exposed me to a vibrant tapestry of cultures, languages, and perspectives. This diversity has shaped my ability to tailor my teaching methods to meet the needs of students from varied backgrounds. I have consistently demonstrated cultural sensitivity by incorporating inclusive practices into my classrooms, such as using multilingual resources and celebrating cultural events. In a region like Sydney, where education reflects the city’s multicultural identity, I believe it is essential to create an environment where every student feels valued and empowered.</w:t>
      </w:r>
    </w:p>
    <w:p>
      <w:pPr>
        <w:pStyle w:val="BodyText"/>
      </w:pPr>
      <w:r>
        <w:t xml:space="preserve">Moreover, I am well-versed in the Australian Education system’s standards, including the Australian Professional Standards for Teachers (APST) and the National Literacy and Numeracy Learning Progressions. My ability to assess student progress using evidence-based strategies has led to measurable improvements in academic outcomes at my previous institutions. For example, I implemented a differentiated instruction model that supported both high-achieving students and those requiring additional assistance, resulting in a 20% improvement in Year 10 examination results over two years.</w:t>
      </w:r>
    </w:p>
    <w:bookmarkEnd w:id="21"/>
    <w:bookmarkStart w:id="22" w:name="passion-for-student-development"/>
    <w:p>
      <w:pPr>
        <w:pStyle w:val="Heading2"/>
      </w:pPr>
      <w:r>
        <w:t xml:space="preserve">Passion for Student Development</w:t>
      </w:r>
    </w:p>
    <w:p>
      <w:pPr>
        <w:pStyle w:val="FirstParagraph"/>
      </w:pPr>
      <w:r>
        <w:t xml:space="preserve">Beyond academics, I am deeply committed to the holistic development of my students. I have led extracurricular initiatives such as [List Activities, e.g., debate clubs, science fairs, community service projects], which foster leadership skills and a sense of social responsibility. In Australia Sydney, where education extends beyond textbooks to include character building and civic engagement, I see these efforts as vital to shaping well-rounded individuals.</w:t>
      </w:r>
    </w:p>
    <w:p>
      <w:pPr>
        <w:pStyle w:val="BodyText"/>
      </w:pPr>
      <w:r>
        <w:t xml:space="preserve">My approach to teaching is rooted in empathy and collaboration. I prioritize open communication with students, parents, and colleagues to ensure a supportive learning ecosystem. For instance, I have established regular parent-teacher workshops to discuss student progress and strategies for home learning. These efforts have strengthened school-family partnerships and contributed to a positive school culture.</w:t>
      </w:r>
    </w:p>
    <w:bookmarkEnd w:id="22"/>
    <w:bookmarkStart w:id="23" w:name="commitment-to-professional-growth"/>
    <w:p>
      <w:pPr>
        <w:pStyle w:val="Heading2"/>
      </w:pPr>
      <w:r>
        <w:t xml:space="preserve">Commitment to Professional Growth</w:t>
      </w:r>
    </w:p>
    <w:p>
      <w:pPr>
        <w:pStyle w:val="FirstParagraph"/>
      </w:pPr>
      <w:r>
        <w:t xml:space="preserve">I am continually seeking opportunities to expand my professional expertise. I have participated in numerous workshops and training sessions on topics such as [List Relevant Areas, e.g., inclusive education, technology integration, classroom behavior management]. Additionally, I am a member of the Australian Association for Teaching and School Leadership (AATSL), which keeps me connected to the latest educational trends and best practices.</w:t>
      </w:r>
    </w:p>
    <w:p>
      <w:pPr>
        <w:pStyle w:val="BodyText"/>
      </w:pPr>
      <w:r>
        <w:t xml:space="preserve">My dedication to professional growth also extends to mentoring new teachers. At my previous school, I mentored three early-career educators, providing guidance on lesson planning, assessment strategies, and classroom management. This experience has reinforced my belief in the importance of collaborative teaching environments where knowledge is shared and innovation thrives.</w:t>
      </w:r>
    </w:p>
    <w:bookmarkEnd w:id="23"/>
    <w:bookmarkStart w:id="24" w:name="why-sydney-why-now"/>
    <w:p>
      <w:pPr>
        <w:pStyle w:val="Heading2"/>
      </w:pPr>
      <w:r>
        <w:t xml:space="preserve">Why Sydney? Why Now?</w:t>
      </w:r>
    </w:p>
    <w:p>
      <w:pPr>
        <w:pStyle w:val="FirstParagraph"/>
      </w:pPr>
      <w:r>
        <w:t xml:space="preserve">Sydney represents a unique opportunity to contribute to a city renowned for its educational excellence and cultural vibrancy. As a Teacher Secondary, I am eager to bring my expertise to schools that prioritize innovation, inclusivity, and student achievement. The dynamic nature of education in Australia Sydney demands educators who are adaptable, forward-thinking, and passionate about making a difference.</w:t>
      </w:r>
    </w:p>
    <w:p>
      <w:pPr>
        <w:pStyle w:val="BodyText"/>
      </w:pPr>
      <w:r>
        <w:t xml:space="preserve">I am particularly drawn to your school’s mission of [Mention Specific School Value or Mission], which resonates with my own values as an educator. I am confident that my skills in curriculum development, student engagement, and community collaboration will allow me to contribute meaningfully to your institution’s goals. I would be honored to join a team of dedicated professionals committed to shaping the future of education in one of the world’s most inspiring cities.</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convenience. I look forward to the possibility of contributing to your school’s continued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in Australia Sydney</dc:title>
  <dc:creator/>
  <dc:language>en</dc:language>
  <cp:keywords/>
  <dcterms:created xsi:type="dcterms:W3CDTF">2026-07-23T15:58:44Z</dcterms:created>
  <dcterms:modified xsi:type="dcterms:W3CDTF">2026-07-23T15:58:44Z</dcterms:modified>
</cp:coreProperties>
</file>

<file path=docProps/custom.xml><?xml version="1.0" encoding="utf-8"?>
<Properties xmlns="http://schemas.openxmlformats.org/officeDocument/2006/custom-properties" xmlns:vt="http://schemas.openxmlformats.org/officeDocument/2006/docPropsVTypes"/>
</file>