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Application</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Brasília,</w:t>
      </w:r>
      <w:r>
        <w:t xml:space="preserve"> </w:t>
      </w:r>
      <w:r>
        <w:t xml:space="preserve">Brazil</w:t>
      </w:r>
    </w:p>
    <w:bookmarkStart w:id="26" w:name="X5bc6d1c45f953821b82ec8cab9d4ed2cc039dea"/>
    <w:p>
      <w:pPr>
        <w:pStyle w:val="Heading1"/>
      </w:pPr>
      <w:r>
        <w:t xml:space="preserve">Cover Letter: Application for Secondary Teacher Position in Brasília, Brazil</w:t>
      </w:r>
    </w:p>
    <w:p>
      <w:pPr>
        <w:pStyle w:val="FirstParagraph"/>
      </w:pPr>
      <w:r>
        <w:t xml:space="preserve">Dear [Hiring Manager's Name or "Selection Committee"],</w:t>
      </w:r>
    </w:p>
    <w:p>
      <w:pPr>
        <w:pStyle w:val="BodyText"/>
      </w:pPr>
      <w:r>
        <w:t xml:space="preserve">I am writing to express my sincere interest in the Secondary Teacher position at [School Name] in Brasília, Brazil. As a dedicated educator with over [X years] of experience teaching secondary-level students, I am eager to contribute my expertise, passion for education, and cultural adaptability to support the academic and personal growth of students in this dynamic region. My professional background aligns closely with the mission of Brazilian education systems, particularly those in Brasília, which emphasize innovation, inclusivity, and the development of critical thinking skills. I am confident that my qualifications make me a strong candidate for this role.</w:t>
      </w:r>
    </w:p>
    <w:bookmarkStart w:id="20" w:name="Xacc26db835d2290ba8a4686bba776726dbc62b4"/>
    <w:p>
      <w:pPr>
        <w:pStyle w:val="Heading2"/>
      </w:pPr>
      <w:r>
        <w:t xml:space="preserve">Professional Background and Teaching Philosophy</w:t>
      </w:r>
    </w:p>
    <w:p>
      <w:pPr>
        <w:pStyle w:val="FirstParagraph"/>
      </w:pPr>
      <w:r>
        <w:t xml:space="preserve">With a degree in [Your Degree] and specialized training in [Subject/Field, e.g., Mathematics, Science, or Humanities], I have cultivated a deep understanding of secondary education curricula and pedagogical strategies. My teaching philosophy is rooted in the belief that education should empower students to become independent thinkers, responsible citizens, and lifelong learners. In Brazil, where the National Curriculum Guidelines (BNCC) emphasize interdisciplinary learning and social responsibility, I have consistently integrated these principles into my classroom practices.</w:t>
      </w:r>
    </w:p>
    <w:p>
      <w:pPr>
        <w:pStyle w:val="BodyText"/>
      </w:pPr>
      <w:r>
        <w:t xml:space="preserve">Over the years, I have taught a variety of subjects at the secondary level, including [list specific subjects], and have developed curriculum materials that align with Brazil's educational standards. My experience includes working in both public and private schools, which has allowed me to adapt my teaching methods to diverse student populations. For instance, in [Name of Previous School or Institution], I implemented project-based learning initiatives that encouraged students to connect classroom knowledge with real-world challenges—such as environmental sustainability and civic engagement—fostering a sense of purpose and community responsibility.</w:t>
      </w:r>
    </w:p>
    <w:bookmarkEnd w:id="20"/>
    <w:bookmarkStart w:id="21" w:name="X3eeed8fbc01c0bfb3c4c2bcb009a21184ea0957"/>
    <w:p>
      <w:pPr>
        <w:pStyle w:val="Heading2"/>
      </w:pPr>
      <w:r>
        <w:t xml:space="preserve">Commitment to Brazilian Educational Values</w:t>
      </w:r>
    </w:p>
    <w:p>
      <w:pPr>
        <w:pStyle w:val="FirstParagraph"/>
      </w:pPr>
      <w:r>
        <w:t xml:space="preserve">Brazil’s education system, particularly in Brasília, is renowned for its emphasis on equity, technological integration, and the inclusion of marginalized communities. As a teacher in this context, I have consistently prioritized creating an inclusive classroom environment where every student feels valued. For example, I have designed differentiated instruction plans to support students with varying learning abilities and backgrounds. In my previous role at [Name of Previous School], I collaborated with local organizations to provide resources for students from low-income families, ensuring they had access to technology and extracurricular opportunities.</w:t>
      </w:r>
    </w:p>
    <w:p>
      <w:pPr>
        <w:pStyle w:val="BodyText"/>
      </w:pPr>
      <w:r>
        <w:t xml:space="preserve">Brazil’s commitment to education as a tool for social mobility resonates deeply with me. I have witnessed firsthand how quality teaching can transform lives, and I am passionate about contributing to this mission in Brasília. The city’s unique position as the capital of Brazil offers a diverse and vibrant educational landscape, where teachers play a pivotal role in shaping future leaders. My ability to navigate cultural diversity and foster collaboration among students, families, and educators makes me well-suited for this environment.</w:t>
      </w:r>
    </w:p>
    <w:bookmarkEnd w:id="21"/>
    <w:bookmarkStart w:id="22" w:name="adaptability-and-professional-growth"/>
    <w:p>
      <w:pPr>
        <w:pStyle w:val="Heading2"/>
      </w:pPr>
      <w:r>
        <w:t xml:space="preserve">Adaptability and Professional Growth</w:t>
      </w:r>
    </w:p>
    <w:p>
      <w:pPr>
        <w:pStyle w:val="FirstParagraph"/>
      </w:pPr>
      <w:r>
        <w:t xml:space="preserve">One of my greatest strengths is my adaptability to evolving educational needs. In Brazil, where the curriculum and teaching methodologies are constantly updated to reflect national priorities, I have stayed committed to continuous professional development. I have participated in workshops on [specific topics, e.g., digital literacy, inclusive education, or classroom management] and earned certifications such as [relevant certifications]. This ongoing learning enables me to integrate innovative practices into my teaching, such as using interactive platforms like Google Classroom and Edpuzzle to enhance student engagement.</w:t>
      </w:r>
    </w:p>
    <w:p>
      <w:pPr>
        <w:pStyle w:val="BodyText"/>
      </w:pPr>
      <w:r>
        <w:t xml:space="preserve">Additionally, I am fluent in Portuguese (if applicable) and English, which allows me to communicate effectively with students and colleagues. My ability to bridge cultural gaps is particularly valuable in Brasília, where the population includes individuals from across Brazil and other countries. I believe that language skills are essential for fostering a sense of belonging among students and creating a classroom culture rooted in respect and collaboration.</w:t>
      </w:r>
    </w:p>
    <w:bookmarkEnd w:id="22"/>
    <w:bookmarkStart w:id="23" w:name="alignment-with-school-names-mission"/>
    <w:p>
      <w:pPr>
        <w:pStyle w:val="Heading2"/>
      </w:pPr>
      <w:r>
        <w:t xml:space="preserve">Alignment with [School Name]’s Mission</w:t>
      </w:r>
    </w:p>
    <w:p>
      <w:pPr>
        <w:pStyle w:val="FirstParagraph"/>
      </w:pPr>
      <w:r>
        <w:t xml:space="preserve">[School Name]’s dedication to academic excellence, student-centered learning, and community involvement aligns perfectly with my professional values. I am especially inspired by your commitment to [specific school initiative, e.g., STEM education, arts integration, or environmental programs]. As a teacher who thrives in collaborative settings, I am eager to contribute to these efforts by sharing my expertise and working alongside colleagues to develop creative solutions for student success.</w:t>
      </w:r>
    </w:p>
    <w:p>
      <w:pPr>
        <w:pStyle w:val="BodyText"/>
      </w:pPr>
      <w:r>
        <w:t xml:space="preserve">Furthermore, I understand that secondary education in Brazil often involves preparing students for the ENEM (Exame Nacional do Ensino Médio) and other standardized assessments. My experience in test preparation strategies and data-driven instruction has consistently led to measurable improvements in student performance. I am confident that my ability to balance academic rigor with a supportive learning environment will benefit [School Name]’s students.</w:t>
      </w:r>
    </w:p>
    <w:bookmarkEnd w:id="23"/>
    <w:bookmarkStart w:id="24" w:name="X9d67da54e2be403bc98a4fa488fe4f22786552a"/>
    <w:p>
      <w:pPr>
        <w:pStyle w:val="Heading2"/>
      </w:pPr>
      <w:r>
        <w:t xml:space="preserve">Personal Qualities and Community Engagement</w:t>
      </w:r>
    </w:p>
    <w:p>
      <w:pPr>
        <w:pStyle w:val="FirstParagraph"/>
      </w:pPr>
      <w:r>
        <w:t xml:space="preserve">Beyond the classroom, I am deeply committed to community engagement. In Brasília, where education is intertwined with the city’s role as a political and cultural hub, I have participated in local initiatives such as [specific example: mentorship programs for at-risk youth, literacy campaigns, or environmental projects]. These experiences have reinforced my belief that teachers are not just educators but also advocates for their students and communities.</w:t>
      </w:r>
    </w:p>
    <w:p>
      <w:pPr>
        <w:pStyle w:val="BodyText"/>
      </w:pPr>
      <w:r>
        <w:t xml:space="preserve">My approach to teaching is grounded in empathy and a genuine desire to inspire. I take pride in building strong relationships with students, understanding their unique challenges, and encouraging them to set ambitious goals. Whether through one-on-one mentorship or group activities, I strive to create a classroom atmosphere where curiosity is celebrated and every student feels empowered to contribute.</w:t>
      </w:r>
    </w:p>
    <w:bookmarkEnd w:id="24"/>
    <w:bookmarkStart w:id="25" w:name="conclusion"/>
    <w:p>
      <w:pPr>
        <w:pStyle w:val="Heading2"/>
      </w:pPr>
      <w:r>
        <w:t xml:space="preserve">Conclusion</w:t>
      </w:r>
    </w:p>
    <w:p>
      <w:pPr>
        <w:pStyle w:val="FirstParagraph"/>
      </w:pPr>
      <w:r>
        <w:t xml:space="preserve">I am excited about the opportunity to bring my experience, passion, and dedication to [School Name] in Brasília. I am confident that my background in secondary education, combined with my adaptability and commitment to Brazilian values, will enable me to make a meaningful impact on your students and school community. Thank you for considering my application. I would be honored to discuss how my qualifications align with the needs of your institution.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Application for Secondary Teacher Position in Brasília, Brazil</dc:title>
  <dc:creator/>
  <dc:language>en</dc:language>
  <cp:keywords/>
  <dcterms:created xsi:type="dcterms:W3CDTF">2026-07-23T15:39:27Z</dcterms:created>
  <dcterms:modified xsi:type="dcterms:W3CDTF">2026-07-23T15:39:27Z</dcterms:modified>
</cp:coreProperties>
</file>

<file path=docProps/custom.xml><?xml version="1.0" encoding="utf-8"?>
<Properties xmlns="http://schemas.openxmlformats.org/officeDocument/2006/custom-properties" xmlns:vt="http://schemas.openxmlformats.org/officeDocument/2006/docPropsVTypes"/>
</file>