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8d23cbb6bc93e2106a0864e1b630ce5c738d6f8"/>
    <w:p>
      <w:pPr>
        <w:pStyle w:val="Heading1"/>
      </w:pPr>
      <w:r>
        <w:t xml:space="preserve">COVER LETTER FOR SECONDARY TEACHER POSITION IN DR CONGO KINSHASA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w:t>
      </w:r>
      <w:r>
        <w:br/>
      </w:r>
      <w:r>
        <w:t xml:space="preserve">[School Name]</w:t>
      </w:r>
      <w:r>
        <w:br/>
      </w:r>
      <w:r>
        <w:t xml:space="preserve">[School Address]</w:t>
      </w:r>
      <w:r>
        <w:br/>
      </w:r>
      <w:r>
        <w:t xml:space="preserve">Kinshasa, Democratic Republic of the Congo</w:t>
      </w:r>
    </w:p>
    <w:p>
      <w:pPr>
        <w:pStyle w:val="BodyText"/>
      </w:pPr>
      <w:r>
        <w:t xml:space="preserve">Dear Hiring Committee,</w:t>
      </w:r>
    </w:p>
    <w:p>
      <w:pPr>
        <w:pStyle w:val="BodyText"/>
      </w:pPr>
      <w:r>
        <w:t xml:space="preserve">I am writing to express my enthusiastic interest in the Secondary Teacher position at [School Name] in Kinshasa, DR Congo. As an experienced and dedicated educator with a deep passion for fostering academic and personal growth, I am eager to contribute my skills, knowledge, and commitment to the vibrant educational community of Kinshasa. This opportunity aligns perfectly with my professional goals and my desire to make a meaningful impact in the lives of students in DR Congo.</w:t>
      </w:r>
    </w:p>
    <w:bookmarkStart w:id="20" w:name="X709aa03207781e210c64097e685c377e8456d53"/>
    <w:p>
      <w:pPr>
        <w:pStyle w:val="Heading2"/>
      </w:pPr>
      <w:r>
        <w:t xml:space="preserve">Why I Am a Strong Candidate for This Role</w:t>
      </w:r>
    </w:p>
    <w:p>
      <w:pPr>
        <w:pStyle w:val="FirstParagraph"/>
      </w:pPr>
      <w:r>
        <w:t xml:space="preserve">With over [X years] of experience teaching secondary-level subjects such as [insert subjects, e.g., Mathematics, Science, or Literature], I have developed a robust understanding of curriculum design, classroom management, and student-centered pedagogy. My teaching philosophy is rooted in the belief that every student deserves an environment where they can thrive academically and personally. In DR Congo Kinshasa, where access to quality education remains a critical challenge, I am committed to supporting students in developing the critical thinking skills and confidence needed to succeed in their futures.</w:t>
      </w:r>
    </w:p>
    <w:p>
      <w:pPr>
        <w:pStyle w:val="BodyText"/>
      </w:pPr>
      <w:r>
        <w:t xml:space="preserve">My experience as a Secondary Teacher has equipped me with the ability to adapt lessons to diverse learning needs while maintaining high standards of academic excellence. Whether teaching in urban or rural settings, I prioritize creating inclusive classrooms that celebrate cultural diversity and encourage collaboration. In Kinshasa, where students come from varied socioeconomic backgrounds, this approach is essential for building a sense of community and mutual respect among learners.</w:t>
      </w:r>
    </w:p>
    <w:bookmarkEnd w:id="20"/>
    <w:bookmarkStart w:id="21" w:name="X6fa9163138188797ca87f694494a9792804f7ef"/>
    <w:p>
      <w:pPr>
        <w:pStyle w:val="Heading2"/>
      </w:pPr>
      <w:r>
        <w:t xml:space="preserve">Understanding the Needs of DR Congo Kinshasa</w:t>
      </w:r>
    </w:p>
    <w:p>
      <w:pPr>
        <w:pStyle w:val="FirstParagraph"/>
      </w:pPr>
      <w:r>
        <w:t xml:space="preserve">I recognize that teaching in DR Congo Kinshasa presents unique challenges and opportunities. The region’s dynamic cultural landscape, coupled with the need for innovative educational solutions, requires educators who are both resilient and adaptable. My background in [mention any relevant experience, e.g., working with underserved communities or implementing technology-enhanced learning] has prepared me to address these demands head-on.</w:t>
      </w:r>
    </w:p>
    <w:p>
      <w:pPr>
        <w:pStyle w:val="BodyText"/>
      </w:pPr>
      <w:r>
        <w:t xml:space="preserve">For instance, during my time as a [previous teaching role], I designed and implemented a project-based curriculum that integrated local cultural themes with core academic subjects. This approach not only engaged students but also helped them connect their learning to real-world issues. In Kinshasa, where the educational system is evolving rapidly, such strategies are vital for ensuring that students remain motivated and equipped with the skills required for higher education and future careers.</w:t>
      </w:r>
    </w:p>
    <w:bookmarkEnd w:id="21"/>
    <w:bookmarkStart w:id="22" w:name="X8db583c3fe0a961886a056d3c7b3426830f0a81"/>
    <w:p>
      <w:pPr>
        <w:pStyle w:val="Heading2"/>
      </w:pPr>
      <w:r>
        <w:t xml:space="preserve">Commitment to Professional Growth and Community Development</w:t>
      </w:r>
    </w:p>
    <w:p>
      <w:pPr>
        <w:pStyle w:val="FirstParagraph"/>
      </w:pPr>
      <w:r>
        <w:t xml:space="preserve">As a Secondary Teacher, I am deeply committed to continuous learning and professional development. I regularly attend workshops on pedagogical innovations, such as [mention specific areas, e.g., STEM integration or inclusive education], and have collaborated with colleagues across Africa to share best practices. This dedication ensures that my teaching methods remain current and effective in addressing the needs of modern learners.</w:t>
      </w:r>
    </w:p>
    <w:p>
      <w:pPr>
        <w:pStyle w:val="BodyText"/>
      </w:pPr>
      <w:r>
        <w:t xml:space="preserve">Furthermore, I understand the importance of building strong relationships with local communities. In Kinshasa, where family and community involvement in education can significantly impact student success, I plan to engage parents and community leaders through regular communication and collaborative initiatives. By fostering partnerships, I aim to create a supportive ecosystem that empowers students to reach their full potential.</w:t>
      </w:r>
    </w:p>
    <w:bookmarkEnd w:id="22"/>
    <w:bookmarkStart w:id="23" w:name="X0f6fa41a0680dfa232e7eeec81c8659b421bfb6"/>
    <w:p>
      <w:pPr>
        <w:pStyle w:val="Heading2"/>
      </w:pPr>
      <w:r>
        <w:t xml:space="preserve">My Vision for Teaching in DR Congo Kinshasa</w:t>
      </w:r>
    </w:p>
    <w:p>
      <w:pPr>
        <w:pStyle w:val="FirstParagraph"/>
      </w:pPr>
      <w:r>
        <w:t xml:space="preserve">Teaching in DR Congo Kinshasa is more than a job—it is an opportunity to contribute to the region’s long-term development. I am inspired by the resilience and creativity of students in this area, and I believe that education is the cornerstone of progress. My vision for this role includes not only delivering high-quality instruction but also mentoring students to become leaders who can drive positive change in their communities.</w:t>
      </w:r>
    </w:p>
    <w:p>
      <w:pPr>
        <w:pStyle w:val="BodyText"/>
      </w:pPr>
      <w:r>
        <w:t xml:space="preserve">I am particularly interested in supporting initiatives that promote gender equality and access to education for marginalized groups. In Kinshasa, where disparities persist, I aim to use my position to advocate for equitable opportunities for all students. By integrating values such as empathy, critical thinking, and civic responsibility into my teaching, I hope to inspire the next generation of leaders in DR Congo.</w:t>
      </w:r>
    </w:p>
    <w:bookmarkEnd w:id="23"/>
    <w:bookmarkStart w:id="24" w:name="conclusion"/>
    <w:p>
      <w:pPr>
        <w:pStyle w:val="Heading2"/>
      </w:pPr>
      <w:r>
        <w:t xml:space="preserve">Conclusion</w:t>
      </w:r>
    </w:p>
    <w:p>
      <w:pPr>
        <w:pStyle w:val="FirstParagraph"/>
      </w:pPr>
      <w:r>
        <w:t xml:space="preserve">In conclusion, I am confident that my qualifications, passion for education, and commitment to DR Congo Kinshasa make me an ideal candidate for the Secondary Teacher position at [School Name]. I am eager to bring my expertise in curriculum development, classroom management, and community engagement to your institution. Thank you for considering my application. I would be honored to discuss how my experience and vision align with the goals of your school.</w:t>
      </w:r>
    </w:p>
    <w:p>
      <w:pPr>
        <w:pStyle w:val="BodyText"/>
      </w:pPr>
      <w:r>
        <w:t xml:space="preserve">Sincerely,</w:t>
      </w:r>
    </w:p>
    <w:p>
      <w:pPr>
        <w:pStyle w:val="BodyText"/>
      </w:pPr>
      <w:r>
        <w:t xml:space="preserve">[Your Full Name]</w:t>
      </w:r>
      <w:r>
        <w:br/>
      </w:r>
      <w:r>
        <w:t xml:space="preserve">[Your Contact Information]</w:t>
      </w:r>
      <w:r>
        <w:br/>
      </w:r>
      <w:r>
        <w:t xml:space="preserve">[LinkedIn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Cover Letter - DR Congo Kinshasa</dc:title>
  <dc:creator/>
  <cp:keywords/>
  <dcterms:created xsi:type="dcterms:W3CDTF">2026-07-21T11:05:36Z</dcterms:created>
  <dcterms:modified xsi:type="dcterms:W3CDTF">2026-07-21T11:05:36Z</dcterms:modified>
</cp:coreProperties>
</file>

<file path=docProps/custom.xml><?xml version="1.0" encoding="utf-8"?>
<Properties xmlns="http://schemas.openxmlformats.org/officeDocument/2006/custom-properties" xmlns:vt="http://schemas.openxmlformats.org/officeDocument/2006/docPropsVTypes"/>
</file>