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w:t>
      </w:r>
      <w:r>
        <w:t xml:space="preserve"> </w:t>
      </w:r>
      <w:r>
        <w:t xml:space="preserve">Israel</w:t>
      </w:r>
      <w:r>
        <w:t xml:space="preserve"> </w:t>
      </w:r>
      <w:r>
        <w:t xml:space="preserve">Jerusalem</w:t>
      </w:r>
    </w:p>
    <w:bookmarkStart w:id="25" w:name="Xcd6d21c919f1e043f7bb394249d2fbaa446ec3f"/>
    <w:p>
      <w:pPr>
        <w:pStyle w:val="Heading1"/>
      </w:pPr>
      <w:r>
        <w:t xml:space="preserve">Cover Letter for Teacher Secondary Position in Israel Jerusalem</w:t>
      </w:r>
    </w:p>
    <w:p>
      <w:pPr>
        <w:pStyle w:val="FirstParagraph"/>
      </w:pPr>
      <w:r>
        <w:t xml:space="preserve">Dear [Hiring Manager's Name],</w:t>
      </w:r>
    </w:p>
    <w:p>
      <w:pPr>
        <w:pStyle w:val="BodyText"/>
      </w:pPr>
      <w:r>
        <w:t xml:space="preserve">I am writing to express my strong interest in the Teacher Secondary position at [School Name] in Jerusalem, Israel. As an experienced and passionate educator with a deep commitment to fostering academic excellence and cultural understanding, I believe my qualifications align perfectly with the needs of your institution. Teaching secondary students is not just a profession for me—it is a calling rooted in my belief that education shapes futures, especially in a vibrant and historically rich city like Jerusalem.</w:t>
      </w:r>
    </w:p>
    <w:p>
      <w:pPr>
        <w:pStyle w:val="BodyText"/>
      </w:pPr>
      <w:r>
        <w:t xml:space="preserve">With over [X years] of experience teaching secondary-level subjects, including [list specific subjects, e.g., mathematics, science, or literature], I have developed a proven ability to engage students in critical thinking and lifelong learning. My teaching philosophy emphasizes student-centered approaches, where I create inclusive classrooms that celebrate diversity and encourage intellectual curiosity. In Israel Jerusalem, where the educational landscape is as dynamic as its culture, I am eager to contribute my expertise to inspire the next generation of learners.</w:t>
      </w:r>
    </w:p>
    <w:bookmarkStart w:id="20" w:name="X9ca82fb4b444b8d2740d18fab02c2c0d9fb9f72"/>
    <w:p>
      <w:pPr>
        <w:pStyle w:val="Heading2"/>
      </w:pPr>
      <w:r>
        <w:t xml:space="preserve">Why Teacher Secondary? A Commitment to Adolescent Development</w:t>
      </w:r>
    </w:p>
    <w:p>
      <w:pPr>
        <w:pStyle w:val="FirstParagraph"/>
      </w:pPr>
      <w:r>
        <w:t xml:space="preserve">The role of a secondary teacher is unique in its ability to influence students during a pivotal stage of their lives. In Jerusalem, where students navigate a complex interplay of cultural, historical, and social influences, I believe my background in [mention relevant training or certifications, e.g., "special education," "multilingual pedagogy," or "curriculum development"] has prepared me to address the diverse needs of learners. My experience in designing differentiated instruction and fostering student autonomy has enabled me to create learning environments where every student feels valued and empowered.</w:t>
      </w:r>
    </w:p>
    <w:p>
      <w:pPr>
        <w:pStyle w:val="BodyText"/>
      </w:pPr>
      <w:r>
        <w:t xml:space="preserve">For instance, during my tenure at [previous school or institution], I led a project integrating technology into science lessons, which not only enhanced student engagement but also improved test scores by 20% within one academic year. This experience underscored the importance of adaptability and innovation in secondary education—a mindset I bring to every classroom. In Jerusalem, where the educational system emphasizes both academic rigor and character development, I am confident that my ability to balance these priorities will make a meaningful impact.</w:t>
      </w:r>
    </w:p>
    <w:bookmarkEnd w:id="20"/>
    <w:bookmarkStart w:id="21" w:name="X8c8887f96128b68c09c2e74d04fd072cab8e190"/>
    <w:p>
      <w:pPr>
        <w:pStyle w:val="Heading2"/>
      </w:pPr>
      <w:r>
        <w:t xml:space="preserve">Israel Jerusalem: A Unique Educational Landscape</w:t>
      </w:r>
    </w:p>
    <w:p>
      <w:pPr>
        <w:pStyle w:val="FirstParagraph"/>
      </w:pPr>
      <w:r>
        <w:t xml:space="preserve">Jerusalem is a city of profound historical significance and cultural diversity, making it an ideal setting for a teacher dedicated to fostering global citizenship. The educational institutions here often serve students from varied backgrounds, including Jewish, Arab, and international communities. My understanding of this dynamic environment has been shaped by [mention any relevant experience or knowledge, e.g., "my participation in intercultural workshops" or "my study of Israeli education policies"]. I am particularly drawn to the opportunity to contribute to a school that values inclusivity and prepares students for a rapidly changing world.</w:t>
      </w:r>
    </w:p>
    <w:p>
      <w:pPr>
        <w:pStyle w:val="BodyText"/>
      </w:pPr>
      <w:r>
        <w:t xml:space="preserve">Teaching in Jerusalem also offers the chance to connect students with their heritage while equipping them with skills for the future. For example, I have designed interdisciplinary units that explore topics such as "The Role of Religion in Modern Society" or "Historical Narratives and Their Impact on Identity," which resonate deeply with the city’s unique context. My goal is to help students critically analyze complex issues while cultivating respect for different perspectives—a skill that is essential in both academic and personal growth.</w:t>
      </w:r>
    </w:p>
    <w:bookmarkEnd w:id="21"/>
    <w:bookmarkStart w:id="22" w:name="qualifications-and-professional-growth"/>
    <w:p>
      <w:pPr>
        <w:pStyle w:val="Heading2"/>
      </w:pPr>
      <w:r>
        <w:t xml:space="preserve">Qualifications and Professional Growth</w:t>
      </w:r>
    </w:p>
    <w:p>
      <w:pPr>
        <w:pStyle w:val="FirstParagraph"/>
      </w:pPr>
      <w:r>
        <w:t xml:space="preserve">My qualifications include a [degree, e.g., Bachelor of Education or Master’s in Secondary Education] from [university name], along with certifications in [list relevant certifications, e.g., "Classroom Management," "Special Needs Education," or "STEM Teaching"]. I am also fluent in [languages, if applicable], which I believe is an asset for collaborating with students and families in a multilingual community like Jerusalem. My commitment to professional development is evident through my participation in workshops on [specific areas, e.g., "inclusive pedagogy" or "assessment strategies"], ensuring that my teaching practices remain current and effective.</w:t>
      </w:r>
    </w:p>
    <w:p>
      <w:pPr>
        <w:pStyle w:val="BodyText"/>
      </w:pPr>
      <w:r>
        <w:t xml:space="preserve">One of the most rewarding aspects of teaching is witnessing students overcome challenges and achieve their goals. I have mentored numerous students who have gone on to pursue higher education or careers in fields such as [list examples, e.g., "engineering," "medicine," or "journalism"]. This success is a testament to the power of dedicated instruction and the importance of building strong relationships with learners.</w:t>
      </w:r>
    </w:p>
    <w:bookmarkEnd w:id="22"/>
    <w:bookmarkStart w:id="23" w:name="why-school-name"/>
    <w:p>
      <w:pPr>
        <w:pStyle w:val="Heading2"/>
      </w:pPr>
      <w:r>
        <w:t xml:space="preserve">Why [School Name]?</w:t>
      </w:r>
    </w:p>
    <w:p>
      <w:pPr>
        <w:pStyle w:val="FirstParagraph"/>
      </w:pPr>
      <w:r>
        <w:t xml:space="preserve">I am particularly inspired by [School Name]’s mission to [mention specific values or initiatives from the school’s website, e.g., "foster innovation in education" or "promote community engagement"]. Your focus on [specific program or goal] aligns with my own dedication to creating meaningful learning experiences. I am eager to contribute my skills in [specific area, e.g., "curriculum design," "student mentorship," or "community outreach"] while also learning from the expertise of your faculty.</w:t>
      </w:r>
    </w:p>
    <w:p>
      <w:pPr>
        <w:pStyle w:val="BodyText"/>
      </w:pPr>
      <w:r>
        <w:t xml:space="preserve">In addition, Jerusalem’s rich cultural tapestry offers opportunities for experiential learning that I would love to incorporate into my teaching. From visiting historical sites to engaging with local artists and scholars, I believe these experiences can enrich students’ understanding of their world. My goal is to create a classroom that mirrors the city itself—diverse, dynamic, and full of possibilities.</w:t>
      </w:r>
    </w:p>
    <w:bookmarkEnd w:id="23"/>
    <w:bookmarkStart w:id="24" w:name="conclusion"/>
    <w:p>
      <w:pPr>
        <w:pStyle w:val="Heading2"/>
      </w:pPr>
      <w:r>
        <w:t xml:space="preserve">Conclusion</w:t>
      </w:r>
    </w:p>
    <w:p>
      <w:pPr>
        <w:pStyle w:val="FirstParagraph"/>
      </w:pPr>
      <w:r>
        <w:t xml:space="preserve">In conclusion, I am enthusiastic about the opportunity to join [School Name] as a Teacher Secondary and contribute to its mission of nurturing curious, responsible, and resilient learners. My passion for education, combined with my experience in secondary teaching and my deep respect for Israel Jerusalem’s unique educational environment, makes me a strong candidate for this role. I would be grateful for the opportunity to discuss how my background and vision align with your needs.</w:t>
      </w:r>
    </w:p>
    <w:p>
      <w:pPr>
        <w:pStyle w:val="BodyText"/>
      </w:pPr>
      <w:r>
        <w:t xml:space="preserve">Thank you for considering my application. I look forward to the possibility of contributing to [School Name]’s continued success.</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Secondary - Israel Jerusalem</dc:title>
  <dc:creator/>
  <cp:keywords/>
  <dcterms:created xsi:type="dcterms:W3CDTF">2026-07-21T07:25:28Z</dcterms:created>
  <dcterms:modified xsi:type="dcterms:W3CDTF">2026-07-21T07:25:28Z</dcterms:modified>
</cp:coreProperties>
</file>

<file path=docProps/custom.xml><?xml version="1.0" encoding="utf-8"?>
<Properties xmlns="http://schemas.openxmlformats.org/officeDocument/2006/custom-properties" xmlns:vt="http://schemas.openxmlformats.org/officeDocument/2006/docPropsVTypes"/>
</file>