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50b310df10d430630197affe8a727b29e8e0c11"/>
    <w:p>
      <w:pPr>
        <w:pStyle w:val="Heading1"/>
      </w:pPr>
      <w:r>
        <w:t xml:space="preserve">COVER LETTER FOR SECONDARY TEACHER POSITION IN PHILIPPINES MANILA</w:t>
      </w:r>
    </w:p>
    <w:p>
      <w:pPr>
        <w:pStyle w:val="FirstParagraph"/>
      </w:pPr>
      <w:r>
        <w:t xml:space="preserve">Dear [Hiring Committee/Human Resources Manager],</w:t>
      </w:r>
    </w:p>
    <w:p>
      <w:pPr>
        <w:pStyle w:val="BodyText"/>
      </w:pPr>
      <w:r>
        <w:t xml:space="preserve">I am writing to express my sincere interest in the Secondary Teacher position at your esteemed institution in Manila, Philippines. With a deep passion for education, a commitment to nurturing young minds, and a proven track record of delivering impactful teaching experiences, I am excited about the opportunity to contribute to your school’s mission of fostering academic excellence and holistic development. As an educator with [X years] of experience in secondary education, I am confident in my ability to align with the values of your institution while supporting students in achieving their full potential.</w:t>
      </w:r>
    </w:p>
    <w:p>
      <w:pPr>
        <w:pStyle w:val="BodyText"/>
      </w:pPr>
      <w:r>
        <w:t xml:space="preserve">Throughout my career, I have dedicated myself to creating dynamic learning environments that inspire curiosity, critical thinking, and a lifelong love for learning. My work as a Secondary Teacher has involved designing and implementing curricula tailored to the needs of diverse student populations, ensuring alignment with national educational standards while incorporating innovative pedagogical strategies. Whether teaching subjects such as [insert specific subjects], I have consistently emphasized student-centered approaches that encourage collaboration, creativity, and problem-solving. This philosophy resonates deeply with the educational goals of schools in the Philippines Manila area, where fostering resilience and adaptability in students is essential for navigating both academic and real-world challenges.</w:t>
      </w:r>
    </w:p>
    <w:p>
      <w:pPr>
        <w:pStyle w:val="BodyText"/>
      </w:pPr>
      <w:r>
        <w:t xml:space="preserve">What sets me apart as a Secondary Teacher is my ability to connect with students on a personal level while maintaining high academic expectations. In my previous roles, I have successfully engaged students from various cultural and socioeconomic backgrounds, adapting my teaching methods to accommodate different learning styles. For instance, I implemented project-based learning initiatives that allowed students to explore real-world issues related to their communities, which not only enhanced their understanding of subject matter but also strengthened their sense of civic responsibility. This approach aligns with the values of many schools in the Philippines Manila region, where education is often viewed as a tool for social empowerment and national development.</w:t>
      </w:r>
    </w:p>
    <w:p>
      <w:pPr>
        <w:pStyle w:val="BodyText"/>
      </w:pPr>
      <w:r>
        <w:t xml:space="preserve">In addition to my teaching expertise, I bring strong organizational and leadership skills that enable me to manage classroom dynamics effectively while contributing to broader school initiatives. I have collaborated with colleagues to develop interdisciplinary programs, mentor new teachers, and participate in professional development workshops focused on emerging educational trends. My commitment to continuous growth as an educator ensures that I remain up-to-date with the latest teaching methodologies, such as technology integration and inclusive education practices. These skills are particularly relevant in the context of Manila’s rapidly evolving educational landscape, where schools are increasingly prioritizing innovation and student-centered learning.</w:t>
      </w:r>
    </w:p>
    <w:p>
      <w:pPr>
        <w:pStyle w:val="BodyText"/>
      </w:pPr>
      <w:r>
        <w:t xml:space="preserve">As a Secondary Teacher in the Philippines Manila area, I am keenly aware of the unique challenges and opportunities that come with this role. The region’s diverse population and vibrant cultural heritage provide a rich backdrop for education, and I am eager to contribute to an environment where students are empowered to thrive academically, socially, and emotionally. My experience working in multicultural settings has equipped me with the cultural sensitivity and adaptability needed to succeed in such an environment. I am also familiar with the Philippine Department of Education (DepEd) guidelines and curriculum frameworks, which allows me to ensure that my teaching practices are both compliant and effective.</w:t>
      </w:r>
    </w:p>
    <w:p>
      <w:pPr>
        <w:pStyle w:val="BodyText"/>
      </w:pPr>
      <w:r>
        <w:t xml:space="preserve">What excites me most about this opportunity is the chance to make a meaningful impact on the lives of students in Manila. I believe that education is not just about imparting knowledge but also about shaping individuals who can contribute positively to society. My goal as a Secondary Teacher is to inspire students to embrace challenges, think critically, and develop the skills necessary for success in an ever-changing world. I am particularly drawn to your school’s emphasis on [mention specific values or initiatives of the school, if known], as I share a strong commitment to these principles.</w:t>
      </w:r>
    </w:p>
    <w:p>
      <w:pPr>
        <w:pStyle w:val="BodyText"/>
      </w:pPr>
      <w:r>
        <w:t xml:space="preserve">I would be honored to bring my expertise, passion, and dedication to your institution. I am confident that my background in secondary education, combined with my adaptability and enthusiasm for teaching in the Philippines Manila area, makes me a strong candidate for this role. I would welcome the opportunity to discuss how my skills and experiences align with your school’s vision during an interview.</w:t>
      </w:r>
    </w:p>
    <w:p>
      <w:pPr>
        <w:pStyle w:val="BodyText"/>
      </w:pPr>
      <w:r>
        <w:t xml:space="preserve">Thank you for considering my application. I look forward to the possibility of contributing to your school’s continued success and helping students in Manila achieve their dreams.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Philippines Manila</dc:title>
  <dc:creator/>
  <cp:keywords/>
  <dcterms:created xsi:type="dcterms:W3CDTF">2026-07-23T06:28:27Z</dcterms:created>
  <dcterms:modified xsi:type="dcterms:W3CDTF">2026-07-23T06:28:27Z</dcterms:modified>
</cp:coreProperties>
</file>

<file path=docProps/custom.xml><?xml version="1.0" encoding="utf-8"?>
<Properties xmlns="http://schemas.openxmlformats.org/officeDocument/2006/custom-properties" xmlns:vt="http://schemas.openxmlformats.org/officeDocument/2006/docPropsVTypes"/>
</file>