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[Specific Position Title, e.g., "Secondary Teacher"] opportunity at your esteemed institution in Jeddah, Saudi Arabia. As an experienced and passionate educator with a proven track record in teaching secondary students, I am eager to contribute my expertise, cultural adaptability, and dedication to fostering academic excellence within your school community. This Cover Letter serves as a testament to my qualifications, commitment to education, and alignment with the values of Saudi Arabia Jeddah’s dynamic learning environment.</w:t>
      </w:r>
    </w:p>
    <w:bookmarkStart w:id="20" w:name="professional-background-and-expertise"/>
    <w:p>
      <w:pPr>
        <w:pStyle w:val="Heading2"/>
      </w:pPr>
      <w:r>
        <w:t xml:space="preserve">Professional Background and Expertise</w:t>
      </w:r>
    </w:p>
    <w:p>
      <w:pPr>
        <w:pStyle w:val="FirstParagraph"/>
      </w:pPr>
      <w:r>
        <w:t xml:space="preserve">With over [X years] of experience in secondary education, I have developed a robust understanding of curriculum design, classroom management, and student-centered pedagogy. My career has spanned diverse educational settings, including [mention previous institutions or regions], where I specialized in teaching subjects such as [list relevant subjects, e.g., "Mathematics," "Science," "English Language Arts"]. This experience has equipped me with the skills to create engaging lesson plans, assess student progress effectively, and inspire critical thinking in learners of all abilities.</w:t>
      </w:r>
    </w:p>
    <w:p>
      <w:pPr>
        <w:pStyle w:val="BodyText"/>
      </w:pPr>
      <w:r>
        <w:t xml:space="preserve">A core aspect of my teaching philosophy is the belief that education should be both intellectually stimulating and culturally enriching. In Saudi Arabia Jeddah, where the educational landscape is evolving rapidly under initiatives like Vision 2030, I see an incredible opportunity to contribute to a system that prioritizes innovation, inclusivity, and global competitiveness. My ability to adapt to new environments while maintaining high academic standards makes me a strong candidate for this role.</w:t>
      </w:r>
    </w:p>
    <w:bookmarkEnd w:id="20"/>
    <w:bookmarkStart w:id="21" w:name="cultural-sensitivity-and-adaptability"/>
    <w:p>
      <w:pPr>
        <w:pStyle w:val="Heading2"/>
      </w:pPr>
      <w:r>
        <w:t xml:space="preserve">Cultural Sensitivity and Adaptability</w:t>
      </w:r>
    </w:p>
    <w:p>
      <w:pPr>
        <w:pStyle w:val="FirstParagraph"/>
      </w:pPr>
      <w:r>
        <w:t xml:space="preserve">Working as a Teacher Secondary in Saudi Arabia Jeddah requires not only academic expertise but also a deep respect for the country’s cultural, social, and religious values. I have actively sought to understand the nuances of education in Middle Eastern contexts, including the importance of fostering student independence, promoting moral development, and integrating technology into instruction. My commitment to cultural sensitivity is reflected in my ability to build trust with students, parents, and colleagues from diverse backgrounds.</w:t>
      </w:r>
    </w:p>
    <w:p>
      <w:pPr>
        <w:pStyle w:val="BodyText"/>
      </w:pPr>
      <w:r>
        <w:t xml:space="preserve">Having collaborated with international educators and studied the Saudi education system’s goals—such as enhancing STEM education and promoting Arabic language proficiency—I am well-prepared to contribute meaningfully to your institution. I am also eager to engage with local traditions and customs, ensuring that my teaching practices align with the expectations of the community while encouraging a spirit of global citizenship among students.</w:t>
      </w:r>
    </w:p>
    <w:bookmarkEnd w:id="21"/>
    <w:bookmarkStart w:id="22" w:name="Xfee3d8363d0ba6c666c7e7cc293277d7b23de10"/>
    <w:p>
      <w:pPr>
        <w:pStyle w:val="Heading2"/>
      </w:pPr>
      <w:r>
        <w:t xml:space="preserve">Teaching Philosophy and Student-Centered Approach</w:t>
      </w:r>
    </w:p>
    <w:p>
      <w:pPr>
        <w:pStyle w:val="FirstParagraph"/>
      </w:pPr>
      <w:r>
        <w:t xml:space="preserve">As a Teacher Secondary, I prioritize creating an inclusive classroom environment where every student feels valued and motivated to succeed. My approach combines direct instruction with project-based learning, collaborative activities, and differentiated strategies to address individual learning needs. For instance, in my previous role at [Previous School Name], I implemented a flipped classroom model that increased student engagement by 40% and improved standardized test scores by 25% within one academic year.</w:t>
      </w:r>
    </w:p>
    <w:p>
      <w:pPr>
        <w:pStyle w:val="BodyText"/>
      </w:pPr>
      <w:r>
        <w:t xml:space="preserve">I am particularly drawn to the opportunities available in Saudi Arabia Jeddah, where schools are increasingly focused on fostering creativity, critical thinking, and leadership skills. I believe in empowering students to become proactive learners who can navigate an interconnected world. My experience with integrating digital tools such as [mention specific technologies, e.g., "interactive whiteboards," "learning management systems"] has enabled me to prepare students for the demands of modern education while maintaining a focus on foundational academic skills.</w:t>
      </w:r>
    </w:p>
    <w:bookmarkEnd w:id="22"/>
    <w:bookmarkStart w:id="23" w:name="commitment-to-professional-growth"/>
    <w:p>
      <w:pPr>
        <w:pStyle w:val="Heading2"/>
      </w:pPr>
      <w:r>
        <w:t xml:space="preserve">Commitment to Professional Growth</w:t>
      </w:r>
    </w:p>
    <w:p>
      <w:pPr>
        <w:pStyle w:val="FirstParagraph"/>
      </w:pPr>
      <w:r>
        <w:t xml:space="preserve">I am deeply committed to continuous professional development, regularly attending workshops and certifications related to [relevant areas, e.g., "inclusive education," "assessment strategies," "curriculum innovation"]. This dedication ensures that I remain at the forefront of pedagogical advancements and can offer students the most effective learning experiences. In Saudi Arabia Jeddah, where the education sector is experiencing significant growth and modernization, I am eager to contribute my knowledge while also learning from the unique perspectives of local educators.</w:t>
      </w:r>
    </w:p>
    <w:p>
      <w:pPr>
        <w:pStyle w:val="BodyText"/>
      </w:pPr>
      <w:r>
        <w:t xml:space="preserve">Additionally, I have experience working in multicultural teams and am familiar with the collaborative nature of international schools. My ability to communicate effectively in [mention languages if applicable, e.g., "English" and "Arabic"] further strengthens my capacity to support students and families in Saudi Arabia Jeddah. I am also open to participating in extracurricular activities, such as mentoring programs or community outreach initiatives, which are vital for holistic student development.</w:t>
      </w:r>
    </w:p>
    <w:bookmarkEnd w:id="23"/>
    <w:bookmarkStart w:id="24" w:name="why-saudi-arabia-jeddah"/>
    <w:p>
      <w:pPr>
        <w:pStyle w:val="Heading2"/>
      </w:pPr>
      <w:r>
        <w:t xml:space="preserve">Why Saudi Arabia Jeddah?</w:t>
      </w:r>
    </w:p>
    <w:p>
      <w:pPr>
        <w:pStyle w:val="FirstParagraph"/>
      </w:pPr>
      <w:r>
        <w:t xml:space="preserve">Jeddah, with its vibrant cultural heritage and modern infrastructure, represents an ideal location for a Teacher Secondary to thrive. The city’s growing emphasis on education as a cornerstone of national progress aligns perfectly with my career goals. I am particularly inspired by the opportunities to work within a system that values innovation while respecting traditional values. By joining your school, I aim to contribute to the academic and personal growth of students while immersing myself in the rich cultural tapestry of Saudi Arabia.</w:t>
      </w:r>
    </w:p>
    <w:p>
      <w:pPr>
        <w:pStyle w:val="BodyText"/>
      </w:pPr>
      <w:r>
        <w:t xml:space="preserve">My decision to apply for this position is also driven by a desire to make a meaningful impact in a region that is actively shaping its educational future. I am confident that my skills, passion for teaching, and adaptability will enable me to excel in this role and support your institution’s mission of excellence.</w:t>
      </w:r>
    </w:p>
    <w:bookmarkEnd w:id="24"/>
    <w:bookmarkStart w:id="25" w:name="conclusion"/>
    <w:p>
      <w:pPr>
        <w:pStyle w:val="Heading2"/>
      </w:pPr>
      <w:r>
        <w:t xml:space="preserve">Conclusion</w:t>
      </w:r>
    </w:p>
    <w:p>
      <w:pPr>
        <w:pStyle w:val="FirstParagraph"/>
      </w:pPr>
      <w:r>
        <w:t xml:space="preserve">In conclusion, I am eager to bring my expertise as a Teacher Secondary to your school in Saudi Arabia Jeddah. My dedication to fostering academic growth, cultural understanding, and student empowerment makes me an ideal candidate for this opportunity. I would welcome the chance to discuss how my background and vision align with your institution’s goals.</w:t>
      </w:r>
    </w:p>
    <w:p>
      <w:pPr>
        <w:pStyle w:val="BodyText"/>
      </w:pPr>
      <w:r>
        <w:t xml:space="preserve">Thank you for considering my application. I look forward to the possibility of contributing to the success of your school community.</w:t>
      </w:r>
    </w:p>
    <w:p>
      <w:pPr>
        <w:pStyle w:val="BodyText"/>
      </w:pPr>
      <w:r>
        <w:t xml:space="preserve">Sincerely,</w:t>
      </w:r>
      <w:r>
        <w:br/>
      </w:r>
      <w:r>
        <w:t xml:space="preserve">[Your Full Name]</w:t>
      </w:r>
      <w:r>
        <w:br/>
      </w:r>
      <w:r>
        <w:t xml:space="preserve">[Your Contact Information: Email, Phone Number]</w:t>
      </w:r>
      <w:r>
        <w:br/>
      </w:r>
      <w:r>
        <w:t xml:space="preserve">[LinkedIn Profile or Portfolio URL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Secondary Teacher Position in Saudi Arabia Jeddah</dc:title>
  <dc:creator/>
  <dc:language>en</dc:language>
  <cp:keywords/>
  <dcterms:created xsi:type="dcterms:W3CDTF">2026-07-21T14:08:26Z</dcterms:created>
  <dcterms:modified xsi:type="dcterms:W3CDTF">2026-07-21T14:08:26Z</dcterms:modified>
</cp:coreProperties>
</file>

<file path=docProps/custom.xml><?xml version="1.0" encoding="utf-8"?>
<Properties xmlns="http://schemas.openxmlformats.org/officeDocument/2006/custom-properties" xmlns:vt="http://schemas.openxmlformats.org/officeDocument/2006/docPropsVTypes"/>
</file>