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Dakar,</w:t>
      </w:r>
      <w:r>
        <w:t xml:space="preserve"> </w:t>
      </w:r>
      <w:r>
        <w:t xml:space="preserve">Senegal</w:t>
      </w:r>
    </w:p>
    <w:bookmarkStart w:id="25" w:name="cover-letter"/>
    <w:p>
      <w:pPr>
        <w:pStyle w:val="Heading1"/>
      </w:pPr>
      <w:r>
        <w:t xml:space="preserve">Cover Letter</w:t>
      </w:r>
    </w:p>
    <w:p>
      <w:pPr>
        <w:pStyle w:val="FirstParagraph"/>
      </w:pPr>
      <w:r>
        <w:t xml:space="preserve">Dear [Hiring Manager's Name or Principal's Name],</w:t>
      </w:r>
    </w:p>
    <w:p>
      <w:pPr>
        <w:pStyle w:val="BodyText"/>
      </w:pPr>
      <w:r>
        <w:t xml:space="preserve">I am writing to express my enthusiastic interest in the **Teacher Secondary** position at your esteemed institution in **Senegal Dakar**. As a dedicated and experienced educator with a passion for fostering academic growth and cultural exchange, I am eager to contribute my expertise to the dynamic educational landscape of Dakar. My background in secondary education, combined with my deep respect for Senegalese culture and values, aligns perfectly with the mission of your school to nurture well-rounded, globally aware students. I am confident that my qualifications and commitment to teaching will enable me to make a meaningful impact in your classroom and community.</w:t>
      </w:r>
    </w:p>
    <w:bookmarkStart w:id="20" w:name="X98d4e3d40fec1e7eded6b5ba41e5bd71c07e383"/>
    <w:p>
      <w:pPr>
        <w:pStyle w:val="Heading2"/>
      </w:pPr>
      <w:r>
        <w:t xml:space="preserve">Background and Experience as a Teacher Secondary</w:t>
      </w:r>
    </w:p>
    <w:p>
      <w:pPr>
        <w:pStyle w:val="FirstParagraph"/>
      </w:pPr>
      <w:r>
        <w:t xml:space="preserve">With over [X years] of experience in secondary education, I have developed a strong foundation in curriculum development, student engagement, and classroom management. My teaching career has spanned diverse educational settings, including public and private institutions where I have taught subjects such as [insert specific subjects, e.g., mathematics, science, literature]. I am particularly proud of my ability to create inclusive learning environments that cater to students of varying abilities and backgrounds. For instance, in my previous role at [previous school name], I designed interactive lesson plans that incorporated technology and real-world applications to make complex concepts accessible and engaging for all learners.</w:t>
      </w:r>
    </w:p>
    <w:p>
      <w:pPr>
        <w:pStyle w:val="BodyText"/>
      </w:pPr>
      <w:r>
        <w:t xml:space="preserve">As a **Teacher Secondary**, I understand the unique challenges and opportunities of teaching adolescents. This stage of education is critical for shaping students’ academic trajectories and personal growth. My approach emphasizes not only academic excellence but also the cultivation of critical thinking, creativity, and ethical responsibility. I have consistently received positive feedback from students, parents, and colleagues for my ability to connect with young people and inspire a love of learning. Whether through mentorship programs or extracurricular activities, I strive to support students in achieving their full potential.</w:t>
      </w:r>
    </w:p>
    <w:bookmarkEnd w:id="20"/>
    <w:bookmarkStart w:id="21" w:name="Xf718de69764b1f7589945530b85d8b5afe30bcb"/>
    <w:p>
      <w:pPr>
        <w:pStyle w:val="Heading2"/>
      </w:pPr>
      <w:r>
        <w:t xml:space="preserve">Understanding the Context of Senegal Dakar</w:t>
      </w:r>
    </w:p>
    <w:p>
      <w:pPr>
        <w:pStyle w:val="FirstParagraph"/>
      </w:pPr>
      <w:r>
        <w:t xml:space="preserve">The opportunity to teach in **Senegal Dakar** is particularly meaningful to me. I have long admired the vibrant cultural heritage and educational initiatives of this region, which is a hub of innovation and tradition in West Africa. Dakar’s schools play a vital role in shaping the future of Senegal’s youth, and I am deeply committed to contributing to this mission. I recognize that secondary education in Dakar faces unique challenges, such as adapting to evolving curricula and addressing the diverse needs of a rapidly growing student population. My adaptability, resilience, and cultural sensitivity make me well-suited to thrive in this environment.</w:t>
      </w:r>
    </w:p>
    <w:p>
      <w:pPr>
        <w:pStyle w:val="BodyText"/>
      </w:pPr>
      <w:r>
        <w:t xml:space="preserve">One of the key strengths I bring is my ability to bridge educational practices from my home country with the local context. For example, I have previously worked with multilingual students and incorporated culturally responsive teaching strategies to ensure inclusivity. In Senegal, where French is the primary language of instruction but many students speak local languages at home, this experience has been invaluable. I am eager to collaborate with colleagues in Dakar to develop pedagogical approaches that respect and celebrate the region’s linguistic and cultural diversity.</w:t>
      </w:r>
    </w:p>
    <w:bookmarkEnd w:id="21"/>
    <w:bookmarkStart w:id="22" w:name="skills-and-qualifications"/>
    <w:p>
      <w:pPr>
        <w:pStyle w:val="Heading2"/>
      </w:pPr>
      <w:r>
        <w:t xml:space="preserve">Skills and Qualifications</w:t>
      </w:r>
    </w:p>
    <w:p>
      <w:pPr>
        <w:pStyle w:val="FirstParagraph"/>
      </w:pPr>
      <w:r>
        <w:t xml:space="preserve">As a **Teacher Secondary**, I pride myself on my ability to innovate, communicate effectively, and build strong relationships with students. My technical skills include proficiency in [insert relevant software or tools, e.g., Microsoft Office, online learning platforms, or assessment tools]. Additionally, I have completed professional development courses in [specific areas such as special education support or classroom technology integration], which have further enhanced my ability to meet the needs of all learners.</w:t>
      </w:r>
    </w:p>
    <w:p>
      <w:pPr>
        <w:pStyle w:val="BodyText"/>
      </w:pPr>
      <w:r>
        <w:t xml:space="preserve">Collaboration is another cornerstone of my teaching philosophy. I actively participate in school-wide initiatives, such as curriculum reviews and student support programs, and I believe that teamwork is essential for creating a thriving educational community. In Dakar, I am eager to engage with local educators to share best practices and contribute to the ongoing improvement of secondary education in the region.</w:t>
      </w:r>
    </w:p>
    <w:bookmarkEnd w:id="22"/>
    <w:bookmarkStart w:id="23" w:name="Xffa486c45451e40acbdc333b529cb4e4000c842"/>
    <w:p>
      <w:pPr>
        <w:pStyle w:val="Heading2"/>
      </w:pPr>
      <w:r>
        <w:t xml:space="preserve">Commitment to Community and Cultural Exchange</w:t>
      </w:r>
    </w:p>
    <w:p>
      <w:pPr>
        <w:pStyle w:val="FirstParagraph"/>
      </w:pPr>
      <w:r>
        <w:t xml:space="preserve">Teaching in **Senegal Dakar** is not just a professional opportunity for me—it is a chance to immerse myself in a new culture and build lasting connections. I have always been passionate about cultural exchange, and I am excited about the prospect of learning from the traditions, languages, and values of Senegalese society. I am particularly interested in participating in community events or volunteer programs that align with my role as an educator. For instance, I would be honored to mentor local students or contribute to initiatives that promote literacy and lifelong learning.</w:t>
      </w:r>
    </w:p>
    <w:p>
      <w:pPr>
        <w:pStyle w:val="BodyText"/>
      </w:pPr>
      <w:r>
        <w:t xml:space="preserve">My commitment to cultural understanding is reflected in my approach to teaching. I believe that education is not confined to textbooks but is also about fostering empathy and global citizenship. In the classroom, I encourage students to explore their identities while appreciating the richness of other cultures. This mindset, combined with my dedication to academic rigor, will allow me to create a learning environment where every student feels valued and empowered.</w:t>
      </w:r>
    </w:p>
    <w:bookmarkEnd w:id="23"/>
    <w:bookmarkStart w:id="24" w:name="conclusion"/>
    <w:p>
      <w:pPr>
        <w:pStyle w:val="Heading2"/>
      </w:pPr>
      <w:r>
        <w:t xml:space="preserve">Conclusion</w:t>
      </w:r>
    </w:p>
    <w:p>
      <w:pPr>
        <w:pStyle w:val="FirstParagraph"/>
      </w:pPr>
      <w:r>
        <w:t xml:space="preserve">In conclusion, I am confident that my experience as a **Teacher Secondary**, coupled with my enthusiasm for working in **Senegal Dakar**, makes me an ideal candidate for this position. I am eager to bring my skills, passion, and cultural awareness to your school and contribute to the academic and personal growth of your students. Thank you for considering my application. I would be grateful for the opportunity to discuss how I can support your institution’s goals in a face-to-face interview.</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Dakar, Senegal</dc:title>
  <dc:creator/>
  <cp:keywords/>
  <dcterms:created xsi:type="dcterms:W3CDTF">2026-07-21T13:40:02Z</dcterms:created>
  <dcterms:modified xsi:type="dcterms:W3CDTF">2026-07-21T13:40:02Z</dcterms:modified>
</cp:coreProperties>
</file>

<file path=docProps/custom.xml><?xml version="1.0" encoding="utf-8"?>
<Properties xmlns="http://schemas.openxmlformats.org/officeDocument/2006/custom-properties" xmlns:vt="http://schemas.openxmlformats.org/officeDocument/2006/docPropsVTypes"/>
</file>