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Cover</w:t>
      </w:r>
      <w:r>
        <w:t xml:space="preserve"> </w:t>
      </w:r>
      <w:r>
        <w:t xml:space="preserve">Letter</w:t>
      </w:r>
      <w:r>
        <w:t xml:space="preserve"> </w:t>
      </w:r>
      <w:r>
        <w:t xml:space="preserve">-</w:t>
      </w:r>
      <w:r>
        <w:t xml:space="preserve"> </w:t>
      </w:r>
      <w:r>
        <w:t xml:space="preserve">Turkey</w:t>
      </w:r>
      <w:r>
        <w:t xml:space="preserve"> </w:t>
      </w:r>
      <w:r>
        <w:t xml:space="preserve">Istanbul</w:t>
      </w:r>
    </w:p>
    <w:bookmarkStart w:id="20" w:name="Xa8d9acd1d1b432d801a49c1178d1a1ecb328ef3"/>
    <w:p>
      <w:pPr>
        <w:pStyle w:val="Heading2"/>
      </w:pPr>
      <w:r>
        <w:t xml:space="preserve">Cover Letter for Secondary Teacher Position in Istanbul, Turkey</w:t>
      </w:r>
    </w:p>
    <w:p>
      <w:pPr>
        <w:pStyle w:val="FirstParagraph"/>
      </w:pPr>
      <w:r>
        <w:t xml:space="preserve">Dear [Hiring Manager's Name],</w:t>
      </w:r>
    </w:p>
    <w:p>
      <w:pPr>
        <w:pStyle w:val="BodyText"/>
      </w:pPr>
      <w:r>
        <w:t xml:space="preserve">I am writing to express my enthusiastic interest in the Secondary Teacher position at [School Name] in Istanbul, Turkey. As an educator with a passion for fostering academic growth and cultural understanding, I am eager to contribute my skills and experience to a dynamic learning environment that aligns with the educational values of Turkey. With [X years] of experience teaching secondary students, a deep commitment to pedagogical innovation, and a strong appreciation for the unique cultural landscape of Istanbul, I am confident in my ability to support students in achieving their full potential while embracing the vibrant educational ecosystem of this historic city.</w:t>
      </w:r>
    </w:p>
    <w:p>
      <w:pPr>
        <w:pStyle w:val="BodyText"/>
      </w:pPr>
      <w:r>
        <w:t xml:space="preserve">My journey as an educator has been guided by a belief that secondary education is a pivotal stage in shaping young minds. During my time teaching at [Previous School or Institution], I developed and implemented curricula that emphasized critical thinking, interdisciplinary learning, and real-world application. For instance, I designed a project-based learning module on environmental science that integrated local ecological issues with global sustainability goals, enabling students to connect classroom knowledge with the realities of Istanbul’s natural environment. This experience not only strengthened my ability to engage secondary learners but also reinforced my commitment to preparing students for the challenges and opportunities of the 21st century.</w:t>
      </w:r>
    </w:p>
    <w:p>
      <w:pPr>
        <w:pStyle w:val="BodyText"/>
      </w:pPr>
      <w:r>
        <w:t xml:space="preserve">What sets me apart as a secondary teacher is my adaptability and dedication to creating inclusive classrooms. In Istanbul, where diversity in language, culture, and background is a defining characteristic of the educational community, I have cultivated strategies to support students from varied socioeconomic and cultural backgrounds. My approach emphasizes empathy, differentiated instruction, and the use of technology to bridge gaps in learning. For example, I have successfully utilized digital platforms like Google Classroom and Kahoot! to enhance student engagement while ensuring accessibility for all learners. This aligns with Turkey’s growing emphasis on integrating technology into education, a trend I am eager to further explore in Istanbul.</w:t>
      </w:r>
    </w:p>
    <w:p>
      <w:pPr>
        <w:pStyle w:val="BodyText"/>
      </w:pPr>
      <w:r>
        <w:t xml:space="preserve">I am particularly drawn to the opportunity of teaching in Istanbul due to its unique position as a cultural and educational hub. The city’s rich history, diverse population, and progressive academic institutions offer an ideal setting for educators who are passionate about fostering global citizenship. As a teacher, I aim to instill in students not only academic proficiency but also a sense of curiosity about the world around them. In Istanbul, where students are exposed to both traditional and modern influences, I would strive to create lessons that reflect this duality—whether through discussions on Ottoman history and its impact on contemporary Turkey or exploring the intersection of science and innovation in the city’s tech sector.</w:t>
      </w:r>
    </w:p>
    <w:p>
      <w:pPr>
        <w:pStyle w:val="BodyText"/>
      </w:pPr>
      <w:r>
        <w:t xml:space="preserve">My qualifications as a secondary teacher include [mention specific credentials, e.g., "a Master’s degree in Education," "certification in [specific subject or methodology]," or "experience teaching [subjects such as Mathematics, Science, or English Language Arts]"]. I have also led professional development workshops on classroom management and assessment strategies, which I believe are essential for maintaining high standards of teaching. Additionally, my ability to communicate effectively in multiple languages—[list languages, e.g., English and Turkish]—would enable me to connect with students and colleagues in a multilingual environment like Istanbul.</w:t>
      </w:r>
    </w:p>
    <w:p>
      <w:pPr>
        <w:pStyle w:val="BodyText"/>
      </w:pPr>
      <w:r>
        <w:t xml:space="preserve">What excites me most about this role is the opportunity to contribute to a school community that values both academic excellence and holistic development. I am particularly impressed by [School Name]’s focus on [mention specific programs, values, or initiatives from the school’s website or mission statement, e.g., "student-centered learning," "community outreach," or "environmental stewardship"]. I am eager to collaborate with educators who share a vision for nurturing students’ intellectual, emotional, and social growth. In my previous positions, I have consistently prioritized building strong relationships with students and families, as I believe that trust and communication are the cornerstones of effective education.</w:t>
      </w:r>
    </w:p>
    <w:p>
      <w:pPr>
        <w:pStyle w:val="BodyText"/>
      </w:pPr>
      <w:r>
        <w:t xml:space="preserve">While teaching in Istanbul presents its own set of challenges—such as navigating the local curriculum standards and cultural expectations—I am fully committed to adapting my practices to meet these needs. I have researched the Turkish Ministry of National Education’s guidelines and am prepared to align my teaching methods with national objectives while maintaining a focus on student-centered learning. Furthermore, I am open to participating in any training or orientation programs offered by the school to ensure a seamless transition into the Istanbul educational landscape.</w:t>
      </w:r>
    </w:p>
    <w:p>
      <w:pPr>
        <w:pStyle w:val="BodyText"/>
      </w:pPr>
      <w:r>
        <w:t xml:space="preserve">In closing, I would be honored to bring my expertise, passion, and dedication to [School Name] as a Secondary Teacher. I am confident that my experience in designing innovative curricula, fostering inclusive classrooms, and embracing cultural diversity will enable me to make a meaningful contribution to your institution. Thank you for considering my application. I would welcome the opportunity to discuss how my background and goals align with the mission of your school.</w:t>
      </w:r>
    </w:p>
    <w:p>
      <w:pPr>
        <w:pStyle w:val="BodyText"/>
      </w:pPr>
      <w:r>
        <w:t xml:space="preserve">Sincerely,</w:t>
      </w:r>
      <w:r>
        <w:br/>
      </w:r>
      <w:r>
        <w:t xml:space="preserve">[Your Full Name]</w:t>
      </w:r>
      <w:r>
        <w:br/>
      </w:r>
      <w:r>
        <w:t xml:space="preserve">[Your Contact Information: Email, Phone Number]</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Cover Letter - Turkey Istanbul</dc:title>
  <dc:creator/>
  <dc:language>en</dc:language>
  <cp:keywords/>
  <dcterms:created xsi:type="dcterms:W3CDTF">2026-07-21T07:27:27Z</dcterms:created>
  <dcterms:modified xsi:type="dcterms:W3CDTF">2026-07-21T07:27:27Z</dcterms:modified>
</cp:coreProperties>
</file>

<file path=docProps/custom.xml><?xml version="1.0" encoding="utf-8"?>
<Properties xmlns="http://schemas.openxmlformats.org/officeDocument/2006/custom-properties" xmlns:vt="http://schemas.openxmlformats.org/officeDocument/2006/docPropsVTypes"/>
</file>