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Telecommunication Engineer position at your esteemed organization in Kuwait City, Kuwait. With a robust academic background and hands-on experience in telecommunications, I am confident in my ability to contribute effectively to your team while aligning with the dynamic needs of this rapidly evolving industry. As a dedicated professional passionate about advancing communication technologies, I am eager to bring my expertise in network design, system optimization, and project management to support the growth of your organization in Kuwait City.</w:t>
      </w:r>
    </w:p>
    <w:p>
      <w:pPr>
        <w:pStyle w:val="BodyText"/>
      </w:pPr>
      <w:r>
        <w:t xml:space="preserve">My journey as a Telecommunication Engineer has been driven by a commitment to excellence and innovation. Over the past [X years], I have specialized in designing, deploying, and maintaining telecommunications infrastructure that meets the highest standards of reliability and efficiency. My work has spanned various domains, including wired and wireless networks, fiber optics, satellite communication systems, and 5G technology integration. These experiences have equipped me with a comprehensive understanding of the technical challenges and opportunities within the telecommunications sector.</w:t>
      </w:r>
    </w:p>
    <w:p>
      <w:pPr>
        <w:pStyle w:val="BodyText"/>
      </w:pPr>
      <w:r>
        <w:t xml:space="preserve">In Kuwait City, where the demand for seamless connectivity is increasing due to rapid urbanization and digital transformation initiatives, I believe my skills are particularly relevant. The city’s strategic role as a hub for regional business and technological advancement presents unique opportunities to leverage cutting-edge solutions. Whether it is optimizing existing network architectures or implementing next-generation technologies, I am prepared to contribute to projects that enhance the efficiency and scalability of communication systems in Kuwait City.</w:t>
      </w:r>
    </w:p>
    <w:p>
      <w:pPr>
        <w:pStyle w:val="BodyText"/>
      </w:pPr>
      <w:r>
        <w:t xml:space="preserve">One of my core strengths as a Telecommunication Engineer is my ability to analyze complex technical problems and deliver innovative solutions. For instance, during my tenure at [Previous Company/Project Name], I led a team in designing a fiber-optic network that reduced latency by 30% while expanding coverage to underserved areas. This project not only improved service quality but also supported the company’s goal of fostering digital inclusion—a principle that resonates deeply with the vision of Kuwait City as a smart and connected metropolis.</w:t>
      </w:r>
    </w:p>
    <w:p>
      <w:pPr>
        <w:pStyle w:val="BodyText"/>
      </w:pPr>
      <w:r>
        <w:t xml:space="preserve">Additionally, my proficiency in industry-standard tools and technologies, such as Cisco networking systems, RF planning software, and network monitoring platforms like Nagios or SolarWinds, ensures that I can seamlessly integrate into your workflows. I am also well-versed in adhering to international standards (e.g., ITU-T, IEEE) and local regulations governing telecommunications in Kuwait. This dual focus on global best practices and regional compliance allows me to deliver solutions that are both technically sound and legally robust.</w:t>
      </w:r>
    </w:p>
    <w:p>
      <w:pPr>
        <w:pStyle w:val="BodyText"/>
      </w:pPr>
      <w:r>
        <w:t xml:space="preserve">What sets me apart as a Telecommunication Engineer is my collaborative mindset and ability to work across multidisciplinary teams. In Kuwait City, where projects often involve coordination with government agencies, private enterprises, and international partners, I understand the importance of clear communication and stakeholder engagement. My experience in managing cross-functional projects—from initial planning to execution—has honed my ability to balance technical requirements with business objectives. For example, I recently collaborated with a team of engineers and urban planners to design a hybrid network solution that supported both public infrastructure needs and commercial applications in a high-density area.</w:t>
      </w:r>
    </w:p>
    <w:p>
      <w:pPr>
        <w:pStyle w:val="BodyText"/>
      </w:pPr>
      <w:r>
        <w:t xml:space="preserve">Furthermore, I am deeply committed to continuous learning and staying ahead of industry trends. The telecommunications sector is constantly evolving, driven by advancements in AI-driven network management, IoT integration, and edge computing. I regularly attend industry conferences, participate in online courses, and engage with professional networks to stay informed about emerging technologies. This proactive approach ensures that I can contribute ideas that align with your organization’s long-term goals while maintaining a competitive edge in the market.</w:t>
      </w:r>
    </w:p>
    <w:p>
      <w:pPr>
        <w:pStyle w:val="BodyText"/>
      </w:pPr>
      <w:r>
        <w:t xml:space="preserve">Kuwait City’s unique position as a global business and cultural hub makes it an exciting location for telecommunications professionals. The city’s investments in smart infrastructure, digital transformation, and sustainable technologies create a fertile ground for innovation. As a Telecommunication Engineer, I am eager to contribute to these initiatives by designing solutions that not only meet current demands but also anticipate future challenges. Whether it is supporting the rollout of 5G networks or enhancing cybersecurity measures for critical communication systems, I am ready to apply my expertise to drive meaningful outcomes.</w:t>
      </w:r>
    </w:p>
    <w:p>
      <w:pPr>
        <w:pStyle w:val="BodyText"/>
      </w:pPr>
      <w:r>
        <w:t xml:space="preserve">I am particularly drawn to your organization’s reputation for excellence in telecommunications and its commitment to fostering a culture of innovation. Your focus on delivering reliable, scalable, and secure communication solutions aligns perfectly with my professional values. I am confident that my technical skills, combined with my passion for telecommunications, will enable me to make a valuable contribution to your team in Kuwait City.</w:t>
      </w:r>
    </w:p>
    <w:p>
      <w:pPr>
        <w:pStyle w:val="BodyText"/>
      </w:pPr>
      <w:r>
        <w:t xml:space="preserve">Thank you for considering my application. I would welcome the opportunity to discuss how my background and vision align with your organization’s needs. Please feel free to contact me at [Your Phone Number] or [Your Email Address] at your earliest convenience. I look forward to the possibility of contributing to the continued success of your company in Kuwait City.</w:t>
      </w:r>
    </w:p>
    <w:p>
      <w:pPr>
        <w:pStyle w:val="BodyText"/>
      </w:pPr>
      <w:r>
        <w:t xml:space="preserve">Sincerely,</w:t>
      </w:r>
      <w:r>
        <w:br/>
      </w:r>
      <w:r>
        <w:t xml:space="preserve">[Your Full Name]</w:t>
      </w:r>
      <w:r>
        <w:br/>
      </w:r>
      <w:r>
        <w:t xml:space="preserve">Telecommunication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2026-07-23T17:19:52Z</dcterms:created>
  <dcterms:modified xsi:type="dcterms:W3CDTF">2026-07-23T17:19:52Z</dcterms:modified>
</cp:coreProperties>
</file>

<file path=docProps/custom.xml><?xml version="1.0" encoding="utf-8"?>
<Properties xmlns="http://schemas.openxmlformats.org/officeDocument/2006/custom-properties" xmlns:vt="http://schemas.openxmlformats.org/officeDocument/2006/docPropsVTypes"/>
</file>