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c3f763950f09f32c65537fca1697ac341eded30"/>
    <w:p>
      <w:pPr>
        <w:pStyle w:val="Heading1"/>
      </w:pPr>
      <w:r>
        <w:t xml:space="preserve">Cover Letter for Telecommunication Engineer Position – Uganda Kampala</w:t>
      </w:r>
    </w:p>
    <w:p>
      <w:pPr>
        <w:pStyle w:val="FirstParagraph"/>
      </w:pPr>
      <w:r>
        <w:t xml:space="preserve">Dear [Hiring Manager's Name],</w:t>
      </w:r>
    </w:p>
    <w:p>
      <w:pPr>
        <w:pStyle w:val="BodyText"/>
      </w:pPr>
      <w:r>
        <w:t xml:space="preserve">I am writing to express my interest in the Telecommunication Engineer position at your organization in Uganda Kampala. As a dedicated and skilled professional with over [X years] of experience in the field, I am eager to contribute my expertise to support the growing demand for reliable and innovative communication solutions in this dynamic region. Kampala, as a hub of economic and technological advancement in Uganda, presents unique opportunities for telecommunication engineers to shape the future of connectivity. I am particularly drawn to your organization’s mission and reputation for excellence, and I am confident that my background aligns with the needs of your team.</w:t>
      </w:r>
    </w:p>
    <w:p>
      <w:pPr>
        <w:pStyle w:val="BodyText"/>
      </w:pPr>
      <w:r>
        <w:t xml:space="preserve">Throughout my career as a Telecommunication Engineer, I have focused on designing, implementing, and maintaining communication systems that address both urban and rural challenges. My work has included deploying 4G/5G networks, optimizing fiber-optic infrastructure, and ensuring robust wireless connectivity in areas with limited resources. In Uganda Kampala specifically, where the demand for high-speed internet and mobile services continues to surge due to rapid urbanization and digital transformation, I have developed a deep understanding of the technical and logistical requirements needed to deliver sustainable solutions. For instance, I recently led a project to expand LTE coverage in a densely populated district of Kampala, which improved network reliability for over 50,000 users. This experience reinforced my commitment to bridging the digital divide through innovative engineering practices.</w:t>
      </w:r>
    </w:p>
    <w:p>
      <w:pPr>
        <w:pStyle w:val="BodyText"/>
      </w:pPr>
      <w:r>
        <w:t xml:space="preserve">My expertise in telecommunication engineering encompasses a wide range of technical and managerial responsibilities. I have extensive experience in network planning, signal propagation analysis, and troubleshooting complex systems to ensure minimal downtime. Additionally, I am proficient in using industry-standard tools such as Cisco Packet Tracer, MATLAB for simulation, and GIS software for site selection. These skills have enabled me to design efficient communication networks that meet the evolving needs of users. In Uganda Kampala’s context, where infrastructure development is a priority, my ability to balance technical precision with cost-effectiveness has been critical to project success. For example, I collaborated with local stakeholders to integrate solar-powered base stations in remote areas, ensuring reliable connectivity without compromising environmental sustainability.</w:t>
      </w:r>
    </w:p>
    <w:p>
      <w:pPr>
        <w:pStyle w:val="BodyText"/>
      </w:pPr>
      <w:r>
        <w:t xml:space="preserve">One of the core strengths I bring as a Telecommunication Engineer is my problem-solving acumen. In Uganda Kampala, where challenges such as power outages and geographical barriers can disrupt communication networks, I have consistently demonstrated the ability to adapt and innovate. During a recent project, I identified a recurring signal interference issue in a suburban area of Kampala and implemented a multi-tiered solution involving antenna repositioning and frequency optimization. This not only resolved the problem but also enhanced overall network performance by 20%. Such experiences highlight my dedication to delivering results that align with both technical standards and the unique needs of the communities we serve.</w:t>
      </w:r>
    </w:p>
    <w:p>
      <w:pPr>
        <w:pStyle w:val="BodyText"/>
      </w:pPr>
      <w:r>
        <w:t xml:space="preserve">Moreover, I have a strong track record of collaboration with cross-functional teams, including engineers, project managers, and local authorities. In Uganda Kampala’s telecommunication sector, where partnerships between private enterprises and government initiatives are vital for progress, my ability to communicate effectively and work within diverse teams has been instrumental. I have participated in several public-private partnerships aimed at expanding broadband access across the region. These collaborations required me to navigate regulatory frameworks, manage stakeholder expectations, and ensure compliance with national standards. This experience has equipped me with the interpersonal skills necessary to thrive in a fast-paced, multicultural environment.</w:t>
      </w:r>
    </w:p>
    <w:p>
      <w:pPr>
        <w:pStyle w:val="BodyText"/>
      </w:pPr>
      <w:r>
        <w:t xml:space="preserve">What excites me most about the Telecommunication Engineer role in Uganda Kampala is the opportunity to contribute to a region that is at the forefront of technological innovation in East Africa. The growth of digital services, e-government initiatives, and the expansion of mobile money platforms in Uganda underscore the critical need for resilient communication infrastructure. I am particularly interested in leveraging my technical skills to support projects that enhance connectivity for underserved populations, such as rural schools and healthcare facilities. By doing so, I aim to play a meaningful role in fostering economic development and improving quality of life through reliable telecommunication services.</w:t>
      </w:r>
    </w:p>
    <w:p>
      <w:pPr>
        <w:pStyle w:val="BodyText"/>
      </w:pPr>
      <w:r>
        <w:t xml:space="preserve">In addition to my technical qualifications, I bring a passion for continuous learning and professional growth. I regularly attend industry conferences, participate in online courses, and stay updated on emerging technologies such as satellite communication and AI-driven network optimization. This commitment to staying ahead of the curve ensures that I can offer cutting-edge solutions to your organization’s challenges. In Uganda Kampala, where the telecommunication landscape is rapidly evolving, this mindset is essential for maintaining a competitive edge and meeting the demands of an increasingly connected society.</w:t>
      </w:r>
    </w:p>
    <w:p>
      <w:pPr>
        <w:pStyle w:val="BodyText"/>
      </w:pPr>
      <w:r>
        <w:t xml:space="preserve">I am confident that my experience, skills, and dedication make me an ideal candidate for the Telecommunication Engineer position at your organization in Uganda Kampala. I would welcome the opportunity to discuss how I can contribute to your team’s goals and help drive innovation in this vibrant region. Thank you for considering my application. I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 Uganda Kampala</dc:title>
  <dc:creator/>
  <cp:keywords/>
  <dcterms:created xsi:type="dcterms:W3CDTF">2026-07-20T22:06:44Z</dcterms:created>
  <dcterms:modified xsi:type="dcterms:W3CDTF">2026-07-20T22:06:44Z</dcterms:modified>
</cp:coreProperties>
</file>

<file path=docProps/custom.xml><?xml version="1.0" encoding="utf-8"?>
<Properties xmlns="http://schemas.openxmlformats.org/officeDocument/2006/custom-properties" xmlns:vt="http://schemas.openxmlformats.org/officeDocument/2006/docPropsVTypes"/>
</file>