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based in the vibrant city of Birmingham, United Kingdom. With a robust academic background in telecommunications engineering and over [X years] of hands-on experience designing, implementing, and optimizing communication systems, I am confident in my ability to contribute meaningfully to your team. Birmingham's dynamic technological landscape and its role as a hub for innovation make this opportunity particularly compelling for me.</w:t>
      </w:r>
    </w:p>
    <w:p>
      <w:pPr>
        <w:pStyle w:val="BodyText"/>
      </w:pPr>
      <w:r>
        <w:t xml:space="preserve">As a Telecommunication Engineer, I have dedicated my career to bridging the gap between theoretical concepts and real-world solutions in the ever-evolving field of connectivity. My expertise spans network infrastructure design, fiber-optic systems, wireless communication protocols (including 4G/5G technologies), and project management. Throughout my professional journey, I have consistently prioritized precision, innovation, and adherence to industry standards such as those set by the International Telecommunication Union (ITU) and the Institution of Engineering and Technology (IET). These values align seamlessly with the requirements of this role in Birmingham, where reliability and cutting-edge solutions are paramount.</w:t>
      </w:r>
    </w:p>
    <w:p>
      <w:pPr>
        <w:pStyle w:val="BodyText"/>
      </w:pPr>
      <w:r>
        <w:t xml:space="preserve">One of my most significant accomplishments was leading a team to deploy a high-capacity fiber-optic network for a major telecommunications provider in the UK. This project involved coordinating with cross-functional teams, conducting site surveys, and ensuring compliance with local regulations. The successful completion of this initiative not only enhanced the provider’s service quality but also solidified my reputation as a problem-solver capable of navigating complex technical challenges. Such experiences have honed my ability to deliver results under pressure while maintaining a strong focus on client satisfaction—a principle I deeply respect in the United Kingdom's competitive telecommunication sector.</w:t>
      </w:r>
    </w:p>
    <w:p>
      <w:pPr>
        <w:pStyle w:val="BodyText"/>
      </w:pPr>
      <w:r>
        <w:t xml:space="preserve">Birmingham, with its thriving tech ecosystem and proximity to key industries such as manufacturing, healthcare, and public services, offers a unique opportunity to leverage my skills in a city that is rapidly advancing its digital infrastructure. I am particularly inspired by the city’s commitment to smart urban development and sustainable communication solutions. For instance, I have followed closely the initiatives undertaken by Birmingham City Council and local tech firms to integrate IoT (Internet of Things) technologies into public transportation systems. As a Telecommunication Engineer, I am eager to contribute my expertise in network optimization and data transmission to support such transformative projects.</w:t>
      </w:r>
    </w:p>
    <w:p>
      <w:pPr>
        <w:pStyle w:val="BodyText"/>
      </w:pPr>
      <w:r>
        <w:t xml:space="preserve">My technical proficiency extends beyond traditional infrastructure to include emerging technologies such as edge computing, cloud-based communication platforms, and AI-driven network analytics. I hold a [Degree Name] in Telecommunications Engineering from [University Name], where I graduated with honors. Additionally, I have completed certifications in [relevant certifications, e.g., Cisco CCNA, Huawei Certified Professional], which have equipped me with the tools to stay ahead of industry trends. These qualifications are complemented by my ability to adapt quickly to new tools and methodologies—a trait that is crucial in a field as fast-paced as telecommunications.</w:t>
      </w:r>
    </w:p>
    <w:p>
      <w:pPr>
        <w:pStyle w:val="BodyText"/>
      </w:pPr>
      <w:r>
        <w:t xml:space="preserve">What sets me apart is not just my technical acumen but also my passion for collaboration and mentorship. I have consistently worked in team environments, fostering innovation through open communication and knowledge sharing. For example, during a recent project in the UK, I mentored junior engineers on best practices for troubleshooting 5G networks, which led to a 30% reduction in system downtime. This experience reinforced my belief that a Telecommunication Engineer must not only be technically adept but also capable of inspiring and guiding others toward shared goals.</w:t>
      </w:r>
    </w:p>
    <w:p>
      <w:pPr>
        <w:pStyle w:val="BodyText"/>
      </w:pPr>
      <w:r>
        <w:t xml:space="preserve">In the context of the United Kingdom Birmingham, I am acutely aware of the unique challenges and opportunities presented by this region. The demand for resilient, high-speed connectivity is growing as businesses and residents increasingly rely on digital services. My background in deploying scalable solutions that meet these demands positions me to address such needs effectively. Furthermore, I have a strong understanding of UK-specific regulations, including Ofcom guidelines and data protection laws, which ensures that all projects I oversee are compliant and future-proof.</w:t>
      </w:r>
    </w:p>
    <w:p>
      <w:pPr>
        <w:pStyle w:val="BodyText"/>
      </w:pPr>
      <w:r>
        <w:t xml:space="preserve">I am particularly drawn to this opportunity because of your organization’s reputation for excellence and its commitment to pushing the boundaries of telecommunication innovation. I would be honored to contribute my skills to a team that values creativity, precision, and community impact. Birmingham’s rich cultural diversity and entrepreneurial spirit further motivate me to bring my expertise here, where I can help shape the future of connectivity in a way that benefits both individuals and businesses.</w:t>
      </w:r>
    </w:p>
    <w:p>
      <w:pPr>
        <w:pStyle w:val="BodyText"/>
      </w:pPr>
      <w:r>
        <w:t xml:space="preserve">Thank you for considering my application. I am excited about the possibility of discussing how my background, skills, and enthusiasm align with the goals of your organization. I look forward to the opportunity to contribute to your team’s success as a Telecommunication Engineer in Birmingham, United Kingdom.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2026-07-21T14:40:33Z</dcterms:created>
  <dcterms:modified xsi:type="dcterms:W3CDTF">2026-07-21T14:40:33Z</dcterms:modified>
</cp:coreProperties>
</file>

<file path=docProps/custom.xml><?xml version="1.0" encoding="utf-8"?>
<Properties xmlns="http://schemas.openxmlformats.org/officeDocument/2006/custom-properties" xmlns:vt="http://schemas.openxmlformats.org/officeDocument/2006/docPropsVTypes"/>
</file>