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Canada</w:t>
      </w:r>
      <w:r>
        <w:t xml:space="preserve"> </w:t>
      </w:r>
      <w:r>
        <w:t xml:space="preserve">Montreal</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Translator Interpreter position at your esteemed organization in Canada, Montreal. As a dedicated professional with over [X years] of experience in linguistic services, I have consistently demonstrated a commitment to bridging cultural and linguistic gaps through precise and culturally sensitive communication. My background as a Translator Interpreter aligns seamlessly with the dynamic needs of Montreal’s multilingual community, and I am eager to contribute my expertise to support your mission of fostering inclusive dialogue in this vibrant Canadian city.</w:t>
      </w:r>
    </w:p>
    <w:bookmarkStart w:id="20" w:name="professional-background-and-expertise"/>
    <w:p>
      <w:pPr>
        <w:pStyle w:val="Heading2"/>
      </w:pPr>
      <w:r>
        <w:t xml:space="preserve">Professional Background and Expertise</w:t>
      </w:r>
    </w:p>
    <w:p>
      <w:pPr>
        <w:pStyle w:val="FirstParagraph"/>
      </w:pPr>
      <w:r>
        <w:t xml:space="preserve">With a strong foundation in both academic study and practical application, I have honed my skills as a Translator Interpreter across multiple languages, including [list relevant languages]. My career has spanned diverse sectors, from healthcare and legal services to business and education, where I have consistently delivered accurate translations and interpretations that meet the highest standards of professionalism. In Montreal’s unique cultural landscape—where French and English coexist in a rich tapestry of linguistic diversity—I have developed a nuanced understanding of the challenges and opportunities inherent in multilingual communication.</w:t>
      </w:r>
    </w:p>
    <w:p>
      <w:pPr>
        <w:pStyle w:val="BodyText"/>
      </w:pPr>
      <w:r>
        <w:t xml:space="preserve">My work as a Translator Interpreter has been characterized by meticulous attention to detail, adaptability, and an unwavering commitment to ethical practices. Whether translating technical documents for international clients or interpreting during critical meetings, I prioritize clarity, cultural relevance, and the preservation of original intent. In my current role at [Current/Old Company Name], I have led projects that required navigating complex terminology and idiomatic expressions, ensuring that translations not only convey meaning but also resonate with the target audience. This experience has reinforced my belief that effective translation is as much about empathy as it is about linguistic precision.</w:t>
      </w:r>
    </w:p>
    <w:bookmarkEnd w:id="20"/>
    <w:bookmarkStart w:id="21" w:name="cultural-competence-and-local-relevance"/>
    <w:p>
      <w:pPr>
        <w:pStyle w:val="Heading2"/>
      </w:pPr>
      <w:r>
        <w:t xml:space="preserve">Cultural Competence and Local Relevance</w:t>
      </w:r>
    </w:p>
    <w:p>
      <w:pPr>
        <w:pStyle w:val="FirstParagraph"/>
      </w:pPr>
      <w:r>
        <w:t xml:space="preserve">Montreal’s status as a global hub for arts, innovation, and multiculturalism makes it an ideal environment for a Translator Interpreter to thrive. The city’s bilingual nature—where French is the official language but English is widely spoken—demands professionals who can navigate the subtleties of both languages while respecting their distinct cultural contexts. My fluency in [list languages] allows me to serve as a bridge between communities, ensuring that individuals from all backgrounds can access essential services, participate in civic life, and engage with the broader Montreal society without barriers.</w:t>
      </w:r>
    </w:p>
    <w:p>
      <w:pPr>
        <w:pStyle w:val="BodyText"/>
      </w:pPr>
      <w:r>
        <w:t xml:space="preserve">One of my proudest achievements was collaborating with local organizations to provide interpretation services for refugees and immigrants. This work required not only linguistic expertise but also an acute awareness of cultural differences and social dynamics. In Montreal’s diverse neighborhoods, from the historic Plateau Mont-Royal to the multicultural districts of Griffintown, I have witnessed firsthand how accurate communication can transform lives. My ability to translate not just words but also meanings has enabled individuals to navigate complex systems, from healthcare appointments to legal proceedings, with confidence and dignity.</w:t>
      </w:r>
    </w:p>
    <w:bookmarkEnd w:id="21"/>
    <w:bookmarkStart w:id="22" w:name="X5da46d53732b181bb5f81a99ac349d255091ff5"/>
    <w:p>
      <w:pPr>
        <w:pStyle w:val="Heading2"/>
      </w:pPr>
      <w:r>
        <w:t xml:space="preserve">Professional Certifications and Continuous Learning</w:t>
      </w:r>
    </w:p>
    <w:p>
      <w:pPr>
        <w:pStyle w:val="FirstParagraph"/>
      </w:pPr>
      <w:r>
        <w:t xml:space="preserve">To ensure my skills remain at the forefront of industry standards, I have pursued ongoing education and certification. I am a certified member of [relevant professional association, e.g., Association des traducteurs et interprètes du Québec (ATIQ)] and have completed specialized training in areas such as medical translation, legal interpreting, and conference interpretation. These credentials reflect my dedication to upholding the integrity of the profession while staying abreast of evolving linguistic trends and technological tools.</w:t>
      </w:r>
    </w:p>
    <w:p>
      <w:pPr>
        <w:pStyle w:val="BodyText"/>
      </w:pPr>
      <w:r>
        <w:t xml:space="preserve">Additionally, I regularly participate in workshops and networking events hosted by organizations like [mention relevant groups], which provide invaluable opportunities to exchange best practices with fellow professionals. In Canada, where the demand for qualified Translators Interpreters is growing due to immigration and globalization, staying informed about regulatory frameworks and industry innovations is crucial. My proactive approach to learning ensures that I can consistently deliver high-quality services that meet the needs of both clients and end-users.</w:t>
      </w:r>
    </w:p>
    <w:bookmarkEnd w:id="22"/>
    <w:bookmarkStart w:id="23" w:name="why-montreal"/>
    <w:p>
      <w:pPr>
        <w:pStyle w:val="Heading2"/>
      </w:pPr>
      <w:r>
        <w:t xml:space="preserve">Why Montreal?</w:t>
      </w:r>
    </w:p>
    <w:p>
      <w:pPr>
        <w:pStyle w:val="FirstParagraph"/>
      </w:pPr>
      <w:r>
        <w:t xml:space="preserve">Montreal’s unique position as a cultural crossroads has always been a driving force in my career as a Translator Interpreter. The city’s blend of French heritage, English influence, and global connections creates an environment where linguistic diversity is not just tolerated but celebrated. As someone deeply passionate about the power of language to unite people, I am excited about the prospect of contributing to Montreal’s thriving community of professionals who share this vision.</w:t>
      </w:r>
    </w:p>
    <w:p>
      <w:pPr>
        <w:pStyle w:val="BodyText"/>
      </w:pPr>
      <w:r>
        <w:t xml:space="preserve">Moreover, I am particularly drawn to your organization’s commitment to [mention specific values or initiatives of the employer, e.g., "promoting accessibility for non-English speakers" or "supporting multicultural engagement"]. This aligns perfectly with my own philosophy that translation and interpretation are not merely about language but about building trust and fostering understanding. I am confident that my skills and experiences will enable me to make a meaningful impact in your team while growing as a professional in this dynamic city.</w:t>
      </w:r>
    </w:p>
    <w:bookmarkEnd w:id="23"/>
    <w:bookmarkStart w:id="24" w:name="conclusion"/>
    <w:p>
      <w:pPr>
        <w:pStyle w:val="Heading2"/>
      </w:pPr>
      <w:r>
        <w:t xml:space="preserve">Conclusion</w:t>
      </w:r>
    </w:p>
    <w:p>
      <w:pPr>
        <w:pStyle w:val="FirstParagraph"/>
      </w:pPr>
      <w:r>
        <w:t xml:space="preserve">In conclusion, I am eager to bring my expertise as a Translator Interpreter to your organization in Canada Montreal. My combination of technical proficiency, cultural sensitivity, and dedication to excellence positions me to excel in this role. I am particularly interested in the opportunity to work with a team that values precision, inclusivity, and innovation—qualities that have defined my career thus far.</w:t>
      </w:r>
    </w:p>
    <w:p>
      <w:pPr>
        <w:pStyle w:val="BodyText"/>
      </w:pPr>
      <w:r>
        <w:t xml:space="preserve">Thank you for considering my application. I would welcome the chance to discuss how my background and passion for language can contribute to your organization’s success. Please feel free to contact me at [your phone number] or [your email address] at your earliest convenience. I look forward to the possibility of contributing to Montreal’s vibrant linguistic landscape.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Translator Interpreter in Canada Montreal</dc:title>
  <dc:creator/>
  <cp:keywords/>
  <dcterms:created xsi:type="dcterms:W3CDTF">2026-07-21T09:09:20Z</dcterms:created>
  <dcterms:modified xsi:type="dcterms:W3CDTF">2026-07-21T09:09:20Z</dcterms:modified>
</cp:coreProperties>
</file>

<file path=docProps/custom.xml><?xml version="1.0" encoding="utf-8"?>
<Properties xmlns="http://schemas.openxmlformats.org/officeDocument/2006/custom-properties" xmlns:vt="http://schemas.openxmlformats.org/officeDocument/2006/docPropsVTypes"/>
</file>