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5dbe6318e305112c1a52e38f55714d0f3b58083"/>
    <w:p>
      <w:pPr>
        <w:pStyle w:val="Heading1"/>
      </w:pPr>
      <w:r>
        <w:t xml:space="preserve">Cover Letter for Translator Interpreter Position in Germany Berlin</w:t>
      </w:r>
    </w:p>
    <w:p>
      <w:pPr>
        <w:pStyle w:val="FirstParagraph"/>
      </w:pPr>
      <w:r>
        <w:rPr>
          <w:bCs/>
          <w:b/>
        </w:rPr>
        <w:t xml:space="preserve">John Doe</w:t>
      </w:r>
      <w:r>
        <w:br/>
      </w:r>
      <w:r>
        <w:t xml:space="preserve">Address: Berlin, Germany</w:t>
      </w:r>
      <w:r>
        <w:br/>
      </w:r>
      <w:r>
        <w:t xml:space="preserve">Email: john.doe@example.com</w:t>
      </w:r>
      <w:r>
        <w:br/>
      </w:r>
      <w:r>
        <w:t xml:space="preserve">Phone: +49 123 456 7890</w:t>
      </w:r>
    </w:p>
    <w:p>
      <w:pPr>
        <w:pStyle w:val="BodyText"/>
      </w:pPr>
      <w:r>
        <w:t xml:space="preserve">[Date]</w:t>
      </w:r>
    </w:p>
    <w:bookmarkStart w:id="24" w:name="Xc2701eebb030814546f4691b87a8b55b2b080c7"/>
    <w:p>
      <w:pPr>
        <w:pStyle w:val="Heading2"/>
      </w:pPr>
      <w:r>
        <w:t xml:space="preserve">Dear [Hiring Manager's Name] or [Company Name],</w:t>
      </w:r>
    </w:p>
    <w:p>
      <w:pPr>
        <w:pStyle w:val="FirstParagraph"/>
      </w:pPr>
      <w:r>
        <w:t xml:space="preserve">I am writing to express my sincere interest in the Translator Interpreter position at your esteemed organization in Germany Berlin. As a highly motivated and qualified professional with over five years of experience in translation and interpretation, I am eager to contribute my expertise to support your team’s mission of bridging linguistic and cultural gaps in this dynamic city. My background, combined with a deep understanding of the unique demands of the German market, makes me an ideal candidate for this role.</w:t>
      </w:r>
    </w:p>
    <w:p>
      <w:pPr>
        <w:pStyle w:val="BodyText"/>
      </w:pPr>
      <w:r>
        <w:t xml:space="preserve">Having worked extensively in both academic and professional settings, I have developed a strong foundation in translating and interpreting across multiple languages. My primary focus areas include English-German and French-German translations, with a particular emphasis on legal, technical, and business-related content. In Berlin—Germany’s cultural hub—I have had the opportunity to collaborate with international clients, NGOs, and government agencies to ensure accurate communication in multilingual environments. This experience has not only honed my language skills but also deepened my appreciation for the nuances of cross-cultural interaction.</w:t>
      </w:r>
    </w:p>
    <w:bookmarkStart w:id="20" w:name="why-germany-berlin"/>
    <w:p>
      <w:pPr>
        <w:pStyle w:val="Heading3"/>
      </w:pPr>
      <w:r>
        <w:t xml:space="preserve">Why Germany Berlin?</w:t>
      </w:r>
    </w:p>
    <w:p>
      <w:pPr>
        <w:pStyle w:val="FirstParagraph"/>
      </w:pPr>
      <w:r>
        <w:t xml:space="preserve">Germany Berlin, with its vibrant multicultural community and growing international business landscape, is a city where linguistic diversity thrives. As a translator interpreter in this region, I have witnessed firsthand the importance of precise and culturally sensitive communication. Whether assisting clients navigating legal procedures or facilitating meetings between German and non-German speakers, my work has always been guided by the goal of fostering clarity and mutual understanding.</w:t>
      </w:r>
    </w:p>
    <w:p>
      <w:pPr>
        <w:pStyle w:val="BodyText"/>
      </w:pPr>
      <w:r>
        <w:t xml:space="preserve">My commitment to excellence is further reflected in my professional certifications. I hold a Master’s degree in Translation Studies from the University of Berlin and am a certified member of the German Association of Translators and Interpreters (DVÜ). These qualifications, coupled with my fluency in multiple languages, enable me to deliver translations that are not only accurate but also contextually appropriate for diverse audiences. In Berlin, where businesses and institutions operate across global markets, this ability is invaluable.</w:t>
      </w:r>
    </w:p>
    <w:bookmarkEnd w:id="20"/>
    <w:bookmarkStart w:id="21" w:name="key-qualifications-and-experience"/>
    <w:p>
      <w:pPr>
        <w:pStyle w:val="Heading3"/>
      </w:pPr>
      <w:r>
        <w:t xml:space="preserve">Key Qualifications and Experience</w:t>
      </w:r>
    </w:p>
    <w:p>
      <w:pPr>
        <w:pStyle w:val="FirstParagraph"/>
      </w:pPr>
      <w:r>
        <w:t xml:space="preserve">One of my most notable achievements as a translator interpreter was working with a multinational law firm in Berlin to translate complex legal documents for clients from over 15 countries. This role required meticulous attention to detail, as even minor inaccuracies could have significant consequences. I successfully completed the project ahead of schedule while maintaining the highest standards of quality, earning commendations from both clients and colleagues.</w:t>
      </w:r>
    </w:p>
    <w:p>
      <w:pPr>
        <w:pStyle w:val="BodyText"/>
      </w:pPr>
      <w:r>
        <w:t xml:space="preserve">Additionally, I have served as an interpreter for international conferences and business negotiations in Berlin’s bustling startup ecosystem. These experiences demanded not only linguistic proficiency but also the ability to adapt quickly to different contexts. For example, during a recent event focused on sustainable energy solutions, I interpreted technical discussions between German engineers and their counterparts from Spain and South Korea, ensuring that all participants could contribute effectively to the dialogue.</w:t>
      </w:r>
    </w:p>
    <w:p>
      <w:pPr>
        <w:pStyle w:val="BodyText"/>
      </w:pPr>
      <w:r>
        <w:t xml:space="preserve">My work in Berlin has also extended beyond traditional translation services. I have collaborated with local schools and cultural organizations to provide interpretation support for immigrant communities, helping them access essential services and integrate into the city’s social fabric. This work reinforced my belief that language is a powerful tool for empowerment, and I am passionate about leveraging my skills to make a meaningful impact.</w:t>
      </w:r>
    </w:p>
    <w:bookmarkEnd w:id="21"/>
    <w:bookmarkStart w:id="22" w:name="why-choose-me"/>
    <w:p>
      <w:pPr>
        <w:pStyle w:val="Heading3"/>
      </w:pPr>
      <w:r>
        <w:t xml:space="preserve">Why Choose Me?</w:t>
      </w:r>
    </w:p>
    <w:p>
      <w:pPr>
        <w:pStyle w:val="FirstParagraph"/>
      </w:pPr>
      <w:r>
        <w:t xml:space="preserve">What sets me apart as a translator interpreter is my ability to combine technical expertise with cultural awareness. In Germany Berlin, where the business environment is both fast-paced and detail-oriented, I understand the importance of delivering translations that are not only linguistically accurate but also culturally resonant. My clients often comment on how my work feels “natural” in German, a testament to my deep understanding of idiomatic expressions and regional dialects.</w:t>
      </w:r>
    </w:p>
    <w:p>
      <w:pPr>
        <w:pStyle w:val="BodyText"/>
      </w:pPr>
      <w:r>
        <w:t xml:space="preserve">Moreover, I am proficient in using industry-standard tools such as CAT (Computer-Assisted Translation) software, which enhances efficiency without compromising quality. This is particularly relevant for large-scale projects that require consistency across multiple documents. My adaptability and willingness to learn new technologies make me a valuable asset to any team in Berlin’s competitive translation sector.</w:t>
      </w:r>
    </w:p>
    <w:p>
      <w:pPr>
        <w:pStyle w:val="BodyText"/>
      </w:pPr>
      <w:r>
        <w:t xml:space="preserve">Another strength I bring is my strong interpersonal skills. As an interpreter, I often serve as a bridge between individuals or organizations with different backgrounds, and my ability to build trust and rapport is crucial. In Berlin’s diverse environment, where collaboration across languages and cultures is the norm, this skill has been instrumental in fostering successful partnerships.</w:t>
      </w:r>
    </w:p>
    <w:bookmarkEnd w:id="22"/>
    <w:bookmarkStart w:id="23" w:name="commitment-to-germany-berlin"/>
    <w:p>
      <w:pPr>
        <w:pStyle w:val="Heading3"/>
      </w:pPr>
      <w:r>
        <w:t xml:space="preserve">Commitment to Germany Berlin</w:t>
      </w:r>
    </w:p>
    <w:p>
      <w:pPr>
        <w:pStyle w:val="FirstParagraph"/>
      </w:pPr>
      <w:r>
        <w:t xml:space="preserve">As someone who has lived and worked in Germany for over a decade, I am deeply committed to contributing to Berlin’s growth as a global city. My long-term goal is to support local and international organizations in overcoming language barriers, thereby enhancing their ability to operate effectively in this dynamic region. I am particularly drawn to your organization’s focus on [mention specific area of the company’s work, e.g., “international collaboration” or “cultural exchange”], as it aligns with my own values and professional aspirations.</w:t>
      </w:r>
    </w:p>
    <w:p>
      <w:pPr>
        <w:pStyle w:val="BodyText"/>
      </w:pPr>
      <w:r>
        <w:t xml:space="preserve">I am confident that my skills, experience, and passion for translation will make me a valuable addition to your team. I would be thrilled to discuss how I can contribute to your mission in Germany Berlin. Thank you for considering my application. I look forward to the opportunity to further explore how my background and expertise align with your needs.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Germany Berlin</dc:title>
  <dc:creator/>
  <dc:language>en</dc:language>
  <cp:keywords/>
  <dcterms:created xsi:type="dcterms:W3CDTF">2026-07-20T07:12:47Z</dcterms:created>
  <dcterms:modified xsi:type="dcterms:W3CDTF">2026-07-20T07:12:47Z</dcterms:modified>
</cp:coreProperties>
</file>

<file path=docProps/custom.xml><?xml version="1.0" encoding="utf-8"?>
<Properties xmlns="http://schemas.openxmlformats.org/officeDocument/2006/custom-properties" xmlns:vt="http://schemas.openxmlformats.org/officeDocument/2006/docPropsVTypes"/>
</file>