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Translator Interpreter position at your esteemed organization in India Mumbai. As a highly skilled and culturally attuned professional with over [X years] of experience in multilingual communication, I am eager to contribute my expertise to support your mission of bridging linguistic and cultural gaps in this vibrant metropolitan hub. Mumbai, with its rich tapestry of languages, traditions, and global connectivity, represents an ideal environment for a Translator Interpreter who values precision, adaptability, and deep cultural insight.</w:t>
      </w:r>
    </w:p>
    <w:p>
      <w:pPr>
        <w:pStyle w:val="BodyText"/>
      </w:pPr>
      <w:r>
        <w:t xml:space="preserve">My background as a Translator Interpreter has been shaped by a commitment to excellence in both written and spoken communication across diverse contexts. I hold [Certification Name, e.g., ATA Certification or NAATI Accreditation] and have successfully translated and interpreted for clients ranging from multinational corporations to local NGOs, ensuring that messages are not only accurately conveyed but also culturally resonant. In India Mumbai, where languages such as Marathi, Hindi, English, Gujarati, and many others coexist dynamically, my ability to navigate these linguistic landscapes is a key strength.</w:t>
      </w:r>
    </w:p>
    <w:p>
      <w:pPr>
        <w:pStyle w:val="BodyText"/>
      </w:pPr>
      <w:r>
        <w:t xml:space="preserve">One of the most rewarding aspects of my work has been collaborating with clients who require nuanced translations for legal documents, business contracts, and medical records. For instance, while working with [Previous Employer/Client Name], I translated complex legal terminology between English and Marathi for a multinational firm operating in Mumbai, ensuring clarity and compliance. This role required not only linguistic proficiency but also an understanding of regional legal frameworks—a skill I have refined through continuous learning and on-the-job experience.</w:t>
      </w:r>
    </w:p>
    <w:p>
      <w:pPr>
        <w:pStyle w:val="BodyText"/>
      </w:pPr>
      <w:r>
        <w:t xml:space="preserve">As a Translator Interpreter in India Mumbai, I understand the unique challenges posed by the city’s fast-paced environment. Whether interpreting during high-stakes business negotiations, assisting travelers with multilingual guidance, or supporting community initiatives that require cross-cultural dialogue, I approach each task with professionalism and a focus on fostering mutual understanding. My ability to remain composed under pressure and deliver accurate translations in real-time has been critical in settings such as [specific example: medical emergencies, international conferences, or government meetings]. These experiences have honed my capacity to adapt swiftly to different dialects, accents, and contexts—qualities that align perfectly with the demands of your role.</w:t>
      </w:r>
    </w:p>
    <w:p>
      <w:pPr>
        <w:pStyle w:val="BodyText"/>
      </w:pPr>
      <w:r>
        <w:t xml:space="preserve">What sets me apart is my deep appreciation for India Mumbai’s cultural diversity. Growing up in this city has given me a unique perspective on its linguistic nuances, from the colloquial expressions of local communities to the formal jargon used in corporate and academic settings. I have worked extensively with regional dialects such as [specific dialects, e.g., Konkani or Urdu], ensuring that translations are not only linguistically accurate but also contextually appropriate. For example, while interpreting for a cultural exchange program in Mumbai, I facilitated communication between English-speaking participants and local Marathi-speaking artisans, enabling a seamless exchange of ideas and traditions.</w:t>
      </w:r>
    </w:p>
    <w:p>
      <w:pPr>
        <w:pStyle w:val="BodyText"/>
      </w:pPr>
      <w:r>
        <w:t xml:space="preserve">Moreover, my technical proficiency with translation tools such as [CAT tools like SDL Trados or MemoQ] and my familiarity with industry-specific terminology have allowed me to streamline workflows while maintaining the highest standards of quality. I am also adept at using voice recognition software and video conferencing platforms to support remote interpreting services, which is increasingly vital in today’s interconnected world. This adaptability ensures that I can meet your organization’s needs, whether you require on-site interpretation or virtual support for international clients.</w:t>
      </w:r>
    </w:p>
    <w:p>
      <w:pPr>
        <w:pStyle w:val="BodyText"/>
      </w:pPr>
      <w:r>
        <w:t xml:space="preserve">I am particularly drawn to your organization because of its reputation for [specific detail about the company, e.g., "innovative approaches to multilingual services" or "commitment to community engagement"]. In a city like Mumbai, where globalization and local traditions intersect daily, your work in [specific project or mission] exemplifies the kind of impactful collaboration that Translator Interpreters are uniquely positioned to enable. I am confident that my skills in language, cultural sensitivity, and problem-solving would allow me to contribute meaningfully to your team.</w:t>
      </w:r>
    </w:p>
    <w:p>
      <w:pPr>
        <w:pStyle w:val="BodyText"/>
      </w:pPr>
      <w:r>
        <w:t xml:space="preserve">Thank you for considering my application. I would be delighted to discuss how my experience as a Translator Interpreter can align with your organization’s goals. Please feel free to contact me at [Your Phone Number] or [Your Email Address] at your earliest convenience. I look forward to the opportunity to contribute to the continued success of your work in India Mumbai.</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2026-07-21T04:50:56Z</dcterms:created>
  <dcterms:modified xsi:type="dcterms:W3CDTF">2026-07-21T04:50:56Z</dcterms:modified>
</cp:coreProperties>
</file>

<file path=docProps/custom.xml><?xml version="1.0" encoding="utf-8"?>
<Properties xmlns="http://schemas.openxmlformats.org/officeDocument/2006/custom-properties" xmlns:vt="http://schemas.openxmlformats.org/officeDocument/2006/docPropsVTypes"/>
</file>