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Pakistan</w:t>
      </w:r>
      <w:r>
        <w:t xml:space="preserve"> </w:t>
      </w:r>
      <w:r>
        <w:t xml:space="preserve">Karachi</w:t>
      </w:r>
    </w:p>
    <w:bookmarkStart w:id="26" w:name="X96346f5dd534e76c8a1e49fba530f9e41c24f9c"/>
    <w:p>
      <w:pPr>
        <w:pStyle w:val="Heading1"/>
      </w:pPr>
      <w:r>
        <w:rPr>
          <w:bCs/>
          <w:b/>
        </w:rPr>
        <w:t xml:space="preserve">Cover Letter for Translator Interpreter Position in Pakistan Karachi</w:t>
      </w:r>
    </w:p>
    <w:p>
      <w:pPr>
        <w:pStyle w:val="FirstParagraph"/>
      </w:pPr>
      <w:r>
        <w:t xml:space="preserve">Dear [Hiring Manager's Name],</w:t>
      </w:r>
      <w:r>
        <w:br/>
      </w:r>
      <w:r>
        <w:t xml:space="preserve">I am writing to express my interest in the Translator Interpreter position at your esteemed organization in Pakistan Karachi. As a dedicated professional with a strong background in multilingual communication and cultural bridging, I am eager to contribute my expertise to support your mission of fostering understanding across diverse communities. This Cover Letter outlines my qualifications, passion for language work, and commitment to excellence in the unique context of Pakistan Karachi.</w:t>
      </w:r>
    </w:p>
    <w:bookmarkStart w:id="20" w:name="professional-background-and-expertise"/>
    <w:p>
      <w:pPr>
        <w:pStyle w:val="Heading2"/>
      </w:pPr>
      <w:r>
        <w:rPr>
          <w:bCs/>
          <w:b/>
        </w:rPr>
        <w:t xml:space="preserve">Professional Background and Expertise</w:t>
      </w:r>
    </w:p>
    <w:p>
      <w:pPr>
        <w:pStyle w:val="FirstParagraph"/>
      </w:pPr>
      <w:r>
        <w:t xml:space="preserve">With over [X years] of experience as a Translator Interpreter, I have developed a deep understanding of the complexities involved in translating both written and spoken language while preserving cultural nuances. My work has spanned various industries, including education, healthcare, legal services, and international business. In Pakistan Karachi—a city known for its linguistic diversity and vibrant cultural tapestry—my skills have proven invaluable in bridging gaps between communities with different dialects and traditions.</w:t>
      </w:r>
    </w:p>
    <w:p>
      <w:pPr>
        <w:pStyle w:val="BodyText"/>
      </w:pPr>
      <w:r>
        <w:t xml:space="preserve">Fluent in [Language 1] and [Language 2], I specialize in translating documents, interpreting during meetings, and facilitating communication between individuals from distinct backgrounds. In Karachi, where languages like Urdu, Sindhi, Balochi, Pashto, and English coexist, my ability to navigate these linguistic landscapes ensures accurate and culturally sensitive communication. For instance, I have successfully interpreted for international NGOs operating in Karachi’s informal settlements and translated legal documents for expatriate clients navigating Pakistan’s legal system.</w:t>
      </w:r>
    </w:p>
    <w:bookmarkEnd w:id="20"/>
    <w:bookmarkStart w:id="21" w:name="X95917861ac4a178dd0de5b2b00039710234613a"/>
    <w:p>
      <w:pPr>
        <w:pStyle w:val="Heading2"/>
      </w:pPr>
      <w:r>
        <w:rPr>
          <w:bCs/>
          <w:b/>
        </w:rPr>
        <w:t xml:space="preserve">Understanding the Needs of Pakistan Karachi</w:t>
      </w:r>
    </w:p>
    <w:p>
      <w:pPr>
        <w:pStyle w:val="FirstParagraph"/>
      </w:pPr>
      <w:r>
        <w:t xml:space="preserve">Pakistan Karachi is a city of contrasts—its bustling markets, historical landmarks, and modern infrastructure reflect its role as a hub of commerce and culture. However, this diversity also presents challenges for effective communication. As a Translator Interpreter in Karachi, I recognize the importance of not only linguistic accuracy but also contextual awareness. My work often involves understanding local idioms, social customs, and regional variations to ensure that translations resonate with the intended audience.</w:t>
      </w:r>
    </w:p>
    <w:p>
      <w:pPr>
        <w:pStyle w:val="BodyText"/>
      </w:pPr>
      <w:r>
        <w:t xml:space="preserve">For example, during a recent project with a healthcare organization in Karachi, I translated patient intake forms from English to Urdu while ensuring that medical terminology was accessible to non-English speakers. This required not only language proficiency but also an understanding of the local healthcare system and patient expectations. Similarly, when interpreting for international business negotiations in Karachi’s commercial zones, I emphasized clarity and professionalism while respecting cultural norms that govern such interactions.</w:t>
      </w:r>
    </w:p>
    <w:bookmarkEnd w:id="21"/>
    <w:bookmarkStart w:id="22" w:name="Xc0697bb9ea32f1cd8d41b0d68e7b6063e3f4e7c"/>
    <w:p>
      <w:pPr>
        <w:pStyle w:val="Heading2"/>
      </w:pPr>
      <w:r>
        <w:rPr>
          <w:bCs/>
          <w:b/>
        </w:rPr>
        <w:t xml:space="preserve">Why Pakistan Karachi is a Unique Environment for a Translator Interpreter</w:t>
      </w:r>
    </w:p>
    <w:p>
      <w:pPr>
        <w:pStyle w:val="FirstParagraph"/>
      </w:pPr>
      <w:r>
        <w:t xml:space="preserve">The role of a Translator Interpreter in Pakistan Karachi is both challenging and rewarding. The city’s rapid urbanization, influx of migrants, and growing global connections demand adaptability and precision. As an interpreter, I have experience working in dynamic settings such as corporate offices, government agencies, and community centers where time-sensitive communication is critical.</w:t>
      </w:r>
    </w:p>
    <w:p>
      <w:pPr>
        <w:pStyle w:val="BodyText"/>
      </w:pPr>
      <w:r>
        <w:t xml:space="preserve">One of the most rewarding aspects of my work in Karachi has been assisting in educational initiatives. I have collaborated with local schools to translate curriculum materials into Sindhi for students in Sindh province, ensuring that education remains accessible to all. Additionally, I have provided interpretation services during cultural exchange programs, helping bridge the gap between international visitors and local communities. These experiences highlight my dedication to fostering mutual understanding through language.</w:t>
      </w:r>
    </w:p>
    <w:bookmarkEnd w:id="22"/>
    <w:bookmarkStart w:id="23" w:name="technical-and-soft-skills"/>
    <w:p>
      <w:pPr>
        <w:pStyle w:val="Heading2"/>
      </w:pPr>
      <w:r>
        <w:rPr>
          <w:bCs/>
          <w:b/>
        </w:rPr>
        <w:t xml:space="preserve">Technical and Soft Skills</w:t>
      </w:r>
    </w:p>
    <w:p>
      <w:pPr>
        <w:pStyle w:val="FirstParagraph"/>
      </w:pPr>
      <w:r>
        <w:t xml:space="preserve">In addition to linguistic expertise, I am proficient in using translation software such as [Software Name] and have a strong grasp of terminology databases. My attention to detail ensures that translations are not only accurate but also stylistically appropriate for their intended use. Furthermore, my interpersonal skills enable me to build trust with clients and colleagues, which is essential when working in high-stakes environments like legal or medical settings.</w:t>
      </w:r>
    </w:p>
    <w:p>
      <w:pPr>
        <w:pStyle w:val="BodyText"/>
      </w:pPr>
      <w:r>
        <w:t xml:space="preserve">As a Translator Interpreter in Pakistan Karachi, I have encountered situations where cultural sensitivity was as important as linguistic accuracy. For instance, during an event for a multinational corporation, I interpreted discussions about corporate social responsibility while ensuring that references to local customs were appropriately contextualized. This required not only language skills but also an understanding of the socio-economic landscape of Karachi.</w:t>
      </w:r>
    </w:p>
    <w:bookmarkEnd w:id="23"/>
    <w:bookmarkStart w:id="24" w:name="commitment-to-professional-growth"/>
    <w:p>
      <w:pPr>
        <w:pStyle w:val="Heading2"/>
      </w:pPr>
      <w:r>
        <w:rPr>
          <w:bCs/>
          <w:b/>
        </w:rPr>
        <w:t xml:space="preserve">Commitment to Professional Growth</w:t>
      </w:r>
    </w:p>
    <w:p>
      <w:pPr>
        <w:pStyle w:val="FirstParagraph"/>
      </w:pPr>
      <w:r>
        <w:t xml:space="preserve">I am committed to continuous learning and staying updated on advancements in translation technology and methodologies. I regularly attend workshops and seminars on intercultural communication, which have enhanced my ability to serve clients in Pakistan Karachi effectively. My goal is to contribute to an organization that values innovation while maintaining the highest standards of service.</w:t>
      </w:r>
    </w:p>
    <w:bookmarkEnd w:id="24"/>
    <w:bookmarkStart w:id="25" w:name="conclusion"/>
    <w:p>
      <w:pPr>
        <w:pStyle w:val="Heading2"/>
      </w:pPr>
      <w:r>
        <w:rPr>
          <w:bCs/>
          <w:b/>
        </w:rPr>
        <w:t xml:space="preserve">Conclusion</w:t>
      </w:r>
    </w:p>
    <w:p>
      <w:pPr>
        <w:pStyle w:val="FirstParagraph"/>
      </w:pPr>
      <w:r>
        <w:t xml:space="preserve">In conclusion, I am confident that my experience as a Translator Interpreter, coupled with my passion for language and cultural exchange, makes me an ideal candidate for this role in Pakistan Karachi. I am eager to bring my skills to your organization and support its efforts in promoting inclusivity and communication across diverse communities.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Pakistan Karachi</dc:title>
  <dc:creator/>
  <cp:keywords/>
  <dcterms:created xsi:type="dcterms:W3CDTF">2026-07-21T10:32:59Z</dcterms:created>
  <dcterms:modified xsi:type="dcterms:W3CDTF">2026-07-21T10:32:59Z</dcterms:modified>
</cp:coreProperties>
</file>

<file path=docProps/custom.xml><?xml version="1.0" encoding="utf-8"?>
<Properties xmlns="http://schemas.openxmlformats.org/officeDocument/2006/custom-properties" xmlns:vt="http://schemas.openxmlformats.org/officeDocument/2006/docPropsVTypes"/>
</file>