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45917224945c24e49854482190fcb7b0ba041a1"/>
    <w:p>
      <w:pPr>
        <w:pStyle w:val="Heading1"/>
      </w:pPr>
      <w:r>
        <w:t xml:space="preserve">Cover Letter for Translator Interpreter Position in Russia Saint Petersburg</w:t>
      </w:r>
    </w:p>
    <w:p>
      <w:pPr>
        <w:pStyle w:val="FirstParagraph"/>
      </w:pPr>
      <w:r>
        <w:t xml:space="preserve">Dear [Employer's Name or Hiring Manager],</w:t>
      </w:r>
    </w:p>
    <w:p>
      <w:pPr>
        <w:pStyle w:val="BodyText"/>
      </w:pPr>
      <w:r>
        <w:t xml:space="preserve">I am writing to express my keen interest in the Translator Interpreter position at your esteemed organization, with a particular focus on contributing to projects in Russia Saint Petersburg. As a dedicated professional with extensive experience in multilingual communication and cultural translation, I am eager to bring my expertise to an environment that values linguistic precision and cross-cultural collaboration. This Cover Letter outlines my qualifications, passion for the field of translation and interpretation, and my strong alignment with the unique opportunities available in Russia Saint Petersburg.</w:t>
      </w:r>
    </w:p>
    <w:bookmarkStart w:id="20" w:name="professional-background"/>
    <w:p>
      <w:pPr>
        <w:pStyle w:val="Heading2"/>
      </w:pPr>
      <w:r>
        <w:t xml:space="preserve">Professional Background</w:t>
      </w:r>
    </w:p>
    <w:p>
      <w:pPr>
        <w:pStyle w:val="FirstParagraph"/>
      </w:pPr>
      <w:r>
        <w:t xml:space="preserve">With over [X years] of experience as a Translator Interpreter, I have developed a deep understanding of the complexities involved in bridging linguistic and cultural gaps. My academic background includes a [degree, e.g., Bachelor’s/Master’s] in [Language Studies/Translation/Interpretation], complemented by certifications such as [relevant credentials like ATA (American Translators Association) or other industry-recognized qualifications]. This foundation has equipped me with the technical skills to handle diverse translation tasks, from legal and medical documents to literary works and real-time interpretation.</w:t>
      </w:r>
    </w:p>
    <w:p>
      <w:pPr>
        <w:pStyle w:val="BodyText"/>
      </w:pPr>
      <w:r>
        <w:t xml:space="preserve">My work as a Translator Interpreter has taken me across various industries, including international business, diplomacy, education, and media. I have consistently demonstrated the ability to maintain accuracy while preserving the tone and intent of the original message. Whether translating written content or providing simultaneous interpretation during high-stakes meetings, I approach each task with meticulous attention to detail and a commitment to excellence.</w:t>
      </w:r>
    </w:p>
    <w:bookmarkEnd w:id="20"/>
    <w:bookmarkStart w:id="21" w:name="X8c5bc522c1bd21f16cf394addbdde99f40f5dcd"/>
    <w:p>
      <w:pPr>
        <w:pStyle w:val="Heading2"/>
      </w:pPr>
      <w:r>
        <w:t xml:space="preserve">Experience in Translation and Interpretation</w:t>
      </w:r>
    </w:p>
    <w:p>
      <w:pPr>
        <w:pStyle w:val="FirstParagraph"/>
      </w:pPr>
      <w:r>
        <w:t xml:space="preserve">A key strength of mine is my adaptability to different languages and contexts. Fluent in [list languages, e.g., English, Russian, German], I have successfully translated documents between these languages for clients ranging from multinational corporations to individual professionals. My interpretation skills are equally robust; I have provided real-time translation services during conferences, business negotiations, and governmental proceedings. This experience has honed my ability to think quickly and communicate effectively under pressure.</w:t>
      </w:r>
    </w:p>
    <w:p>
      <w:pPr>
        <w:pStyle w:val="BodyText"/>
      </w:pPr>
      <w:r>
        <w:t xml:space="preserve">One of the most rewarding aspects of my career has been working with clients from diverse cultural backgrounds. For instance, while interpreting for a multinational team in [specific location or industry], I ensured that all parties felt heard and understood, fostering collaboration and mutual respect. This ability to navigate cultural nuances is a critical component of being a successful Translator Interpreter, and it is one of the reasons I am particularly drawn to opportunities in Russia Saint Petersburg.</w:t>
      </w:r>
    </w:p>
    <w:bookmarkEnd w:id="21"/>
    <w:bookmarkStart w:id="22" w:name="cultural-competence-and-local-expertise"/>
    <w:p>
      <w:pPr>
        <w:pStyle w:val="Heading2"/>
      </w:pPr>
      <w:r>
        <w:t xml:space="preserve">Cultural Competence and Local Expertise</w:t>
      </w:r>
    </w:p>
    <w:p>
      <w:pPr>
        <w:pStyle w:val="FirstParagraph"/>
      </w:pPr>
      <w:r>
        <w:t xml:space="preserve">Russia Saint Petersburg, as a city rich in history and cultural significance, offers a unique environment for translators and interpreters. Its role as a hub for international trade, education, and tourism makes it an ideal location to apply my skills. I have studied the cultural dynamics of Russia extensively, including regional dialects, idiomatic expressions, and historical contexts that shape communication styles in the region. This knowledge allows me to deliver translations that are not only linguistically accurate but also culturally resonant.</w:t>
      </w:r>
    </w:p>
    <w:p>
      <w:pPr>
        <w:pStyle w:val="BodyText"/>
      </w:pPr>
      <w:r>
        <w:t xml:space="preserve">Moreover, Saint Petersburg’s vibrant academic community and its status as a center for the arts and sciences provide opportunities to engage with cutting-edge projects. I am particularly interested in contributing to initiatives that promote cross-border dialogue, such as international research collaborations or cultural exchange programs. My ability to translate technical documents, academic papers, and creative works would be an asset in these endeavors.</w:t>
      </w:r>
    </w:p>
    <w:bookmarkEnd w:id="22"/>
    <w:bookmarkStart w:id="23" w:name="X0e3221e38d747b120ba8261c7e67f73d1ca85d0"/>
    <w:p>
      <w:pPr>
        <w:pStyle w:val="Heading2"/>
      </w:pPr>
      <w:r>
        <w:t xml:space="preserve">Motivation for Working in Russia Saint Petersburg</w:t>
      </w:r>
    </w:p>
    <w:p>
      <w:pPr>
        <w:pStyle w:val="FirstParagraph"/>
      </w:pPr>
      <w:r>
        <w:t xml:space="preserve">What draws me to Russia Saint Petersburg is its dynamic interplay of tradition and modernity. The city’s architectural marvels, such as the Hermitage Museum and the historic Peter and Paul Fortress, reflect a legacy of cultural achievement that continues to inspire. At the same time, Saint Petersburg is a thriving metropolis with a growing global presence. I am eager to contribute to this ecosystem by supporting organizations that seek to connect Russia with the wider world through precise and nuanced translation.</w:t>
      </w:r>
    </w:p>
    <w:p>
      <w:pPr>
        <w:pStyle w:val="BodyText"/>
      </w:pPr>
      <w:r>
        <w:t xml:space="preserve">Additionally, working in Saint Petersburg would allow me to immerse myself in a community where language and culture are deeply intertwined. I am particularly interested in learning more about local customs, business practices, and social norms. This curiosity drives me to approach every project with an open mind and a willingness to adapt my skills to the specific needs of the region.</w:t>
      </w:r>
    </w:p>
    <w:bookmarkEnd w:id="23"/>
    <w:bookmarkStart w:id="24" w:name="X2eec22f4ee67bda7567856e179af18b245d50ab"/>
    <w:p>
      <w:pPr>
        <w:pStyle w:val="Heading2"/>
      </w:pPr>
      <w:r>
        <w:t xml:space="preserve">Why Choose Me as Your Translator Interpreter?</w:t>
      </w:r>
    </w:p>
    <w:p>
      <w:pPr>
        <w:pStyle w:val="FirstParagraph"/>
      </w:pPr>
      <w:r>
        <w:t xml:space="preserve">As a Translator Interpreter, I bring more than just linguistic proficiency—I offer a holistic approach that considers context, audience, and purpose. My ability to work independently and as part of a team ensures that I can meet the demands of any project. Whether translating a contract for an international client or interpreting during an academic symposium, I prioritize clarity, professionalism, and cultural sensitivity.</w:t>
      </w:r>
    </w:p>
    <w:p>
      <w:pPr>
        <w:pStyle w:val="BodyText"/>
      </w:pPr>
      <w:r>
        <w:t xml:space="preserve">Furthermore, my adaptability allows me to thrive in fast-paced environments. For example, during a recent assignment involving a live-streamed conference between Russian and English-speaking participants, I delivered seamless interpretation that facilitated meaningful dialogue. This experience underscores my capability to handle complex tasks with confidence and precision.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Translator Interpreter in Russia Saint Petersburg. My background in translation and interpretation, combined with my cultural awareness and passion for language, positions me to make a valuable contribution to your organization. I am confident that my skills align with the goals of your projects and that I can help bridge linguistic and cultural divides effectively.</w:t>
      </w:r>
    </w:p>
    <w:p>
      <w:pPr>
        <w:pStyle w:val="BodyText"/>
      </w:pPr>
      <w:r>
        <w:t xml:space="preserve">Thank you for considering my application. I would welcome the opportunity to discuss how my expertise can support your mission in Saint Petersburg.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Russia Saint Petersburg</dc:title>
  <dc:creator/>
  <dc:language>en</dc:language>
  <cp:keywords/>
  <dcterms:created xsi:type="dcterms:W3CDTF">2026-07-24T01:08:13Z</dcterms:created>
  <dcterms:modified xsi:type="dcterms:W3CDTF">2026-07-24T01:08:13Z</dcterms:modified>
</cp:coreProperties>
</file>

<file path=docProps/custom.xml><?xml version="1.0" encoding="utf-8"?>
<Properties xmlns="http://schemas.openxmlformats.org/officeDocument/2006/custom-properties" xmlns:vt="http://schemas.openxmlformats.org/officeDocument/2006/docPropsVTypes"/>
</file>