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Translator Interpreter position at your esteemed organization in Spain Madrid. With a profound passion for languages, cultural exchange, and a deep understanding of the nuances of communication, I am confident in my ability to contribute effectively as a Translator Interpreter in this vibrant and dynamic region. My extensive experience working with Spanish and other languages, combined with my adaptability to diverse contexts, aligns perfectly with the requirements of this role. I am eager to bring my skills to your team and support seamless communication across languages and cultures in Spain Madrid.</w:t>
      </w:r>
    </w:p>
    <w:p>
      <w:pPr>
        <w:pStyle w:val="BodyText"/>
      </w:pPr>
      <w:r>
        <w:t xml:space="preserve">As a certified Translator Interpreter, I have dedicated over [X years] to bridging linguistic gaps in both professional and personal settings. My expertise spans multiple domains, including business, legal, medical, and academic fields. In Spain Madrid specifically, I have worked extensively with clients ranging from international companies seeking to expand their operations to individuals requiring assistance with legal documentation or cultural integration. This experience has honed my ability to navigate the complexities of language translation while maintaining the integrity and context of the original message.</w:t>
      </w:r>
    </w:p>
    <w:p>
      <w:pPr>
        <w:pStyle w:val="BodyText"/>
      </w:pPr>
      <w:r>
        <w:t xml:space="preserve">One of my core strengths as a Translator Interpreter is my fluency in [list languages, e.g., Spanish, English, French], which allows me to serve as a reliable bridge between speakers of different languages. In Spain Madrid, where multilingualism is not only common but essential for business and social interactions, this skill is particularly valuable. I have also developed a keen sensitivity to cultural differences that impact communication styles. For instance, in Madrid’s business environment, where directness and formality often play a critical role in negotiations, my ability to adapt my translation approach ensures that messages are conveyed with both accuracy and cultural appropriateness.</w:t>
      </w:r>
    </w:p>
    <w:p>
      <w:pPr>
        <w:pStyle w:val="BodyText"/>
      </w:pPr>
      <w:r>
        <w:t xml:space="preserve">My work in Spain Madrid has also exposed me to the unique challenges of translating idiomatic expressions, regional dialects, and local terminology. For example, translating legal documents for a client in Madrid requires not only linguistic precision but also an understanding of Spain’s specific legal frameworks and terminologies. Similarly, interpreting during medical consultations demands a high level of empathy and attention to detail to ensure that patients receive accurate information without losing the emotional nuance of their concerns. These experiences have reinforced my commitment to excellence in every translation or interpretation task I undertake.</w:t>
      </w:r>
    </w:p>
    <w:p>
      <w:pPr>
        <w:pStyle w:val="BodyText"/>
      </w:pPr>
      <w:r>
        <w:t xml:space="preserve">In addition to my technical skills, I bring a strong work ethic and a proactive attitude. I understand that being a Translator Interpreter in Spain Madrid is not just about language proficiency—it’s about building trust between individuals and organizations. Whether it’s translating marketing materials for a multinational corporation or interpreting during an international conference, I approach each project with professionalism, reliability, and a dedication to quality. My ability to work independently as well as collaborate with teams has made me a versatile asset in fast-paced environments.</w:t>
      </w:r>
    </w:p>
    <w:p>
      <w:pPr>
        <w:pStyle w:val="BodyText"/>
      </w:pPr>
      <w:r>
        <w:t xml:space="preserve">Spain Madrid is a city that thrives on its multiculturalism and global connectivity. As a Translator Interpreter here, I have had the opportunity to work with clients from all over the world, including Latin America, North Africa, and beyond. This exposure has expanded my understanding of how language shapes cultural identities and facilitates international collaboration. For instance, I once interpreted a business meeting between Spanish entrepreneurs and their counterparts in Japan, ensuring that both parties understood not only the words being spoken but also the underlying cultural expectations. Such experiences have taught me that effective communication goes beyond translation—it’s about fostering mutual respect and understanding.</w:t>
      </w:r>
    </w:p>
    <w:p>
      <w:pPr>
        <w:pStyle w:val="BodyText"/>
      </w:pPr>
      <w:r>
        <w:t xml:space="preserve">What sets me apart as a Translator Interpreter is my continuous pursuit of professional development. I regularly attend workshops, seminars, and language courses to stay updated on linguistic trends and technological advancements in the field. In Spain Madrid, where technology plays an increasingly important role in translation (e.g., CAT tools and AI-assisted software), I have ensured that I am proficient in using these resources while maintaining the human touch that is essential for high-quality interpretations. My certifications, such as [list relevant certifications, e.g., Certified Translator from the American Translators Association], further validate my expertise and commitment to the profession.</w:t>
      </w:r>
    </w:p>
    <w:p>
      <w:pPr>
        <w:pStyle w:val="BodyText"/>
      </w:pPr>
      <w:r>
        <w:t xml:space="preserve">Furthermore, I have a deep appreciation for Spain’s rich cultural heritage and its role in shaping the Spanish language. Madrid itself is a hub of artistic, historical, and social diversity, which makes it an ideal location for a Translator Interpreter to thrive. I have translated literary works that reflect the city’s vibrant street art scene and interpreted cultural events that celebrate Spain’s traditions. This passion for culture not only enriches my work but also allows me to connect more meaningfully with clients who value authenticity and depth in their translations.</w:t>
      </w:r>
    </w:p>
    <w:p>
      <w:pPr>
        <w:pStyle w:val="BodyText"/>
      </w:pPr>
      <w:r>
        <w:t xml:space="preserve">I am particularly drawn to this opportunity because of your organization’s reputation for excellence in [mention specific industry or values, e.g., international business, cultural diplomacy, or innovation]. I am eager to contribute my skills as a Translator Interpreter to support your mission and help foster meaningful connections between individuals and organizations in Spain Madrid. My goal is to ensure that every translation or interpretation I provide not only meets the highest standards of accuracy but also reflects the cultural richness of the region.</w:t>
      </w:r>
    </w:p>
    <w:p>
      <w:pPr>
        <w:pStyle w:val="BodyText"/>
      </w:pPr>
      <w:r>
        <w:t xml:space="preserve">Thank you for considering my application. I would be honored to discuss how my background, skills, and enthusiasm for language can benefit your team. Please feel free to contact me at [your phone number] or [your email address] at your earliest convenience. I look forward to the possibility of contributing to your organization’s success in Spain Madrid as a Translator Interpreter.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in Spain Madrid</dc:title>
  <dc:creator/>
  <dc:language>en</dc:language>
  <cp:keywords/>
  <dcterms:created xsi:type="dcterms:W3CDTF">2026-07-21T00:28:56Z</dcterms:created>
  <dcterms:modified xsi:type="dcterms:W3CDTF">2026-07-21T00:28:56Z</dcterms:modified>
</cp:coreProperties>
</file>

<file path=docProps/custom.xml><?xml version="1.0" encoding="utf-8"?>
<Properties xmlns="http://schemas.openxmlformats.org/officeDocument/2006/custom-properties" xmlns:vt="http://schemas.openxmlformats.org/officeDocument/2006/docPropsVTypes"/>
</file>