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6" w:name="translator-interpreter-cover-letter"/>
    <w:p>
      <w:pPr>
        <w:pStyle w:val="Heading1"/>
      </w:pPr>
      <w:r>
        <w:t xml:space="preserve">Translator Interpreter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Istanbul, Turkey</w:t>
      </w:r>
    </w:p>
    <w:bookmarkStart w:id="25" w:name="dear-hiring-manager"/>
    <w:p>
      <w:pPr>
        <w:pStyle w:val="Heading2"/>
      </w:pPr>
      <w:r>
        <w:t xml:space="preserve">Dear Hiring Manager,</w:t>
      </w:r>
    </w:p>
    <w:p>
      <w:pPr>
        <w:pStyle w:val="FirstParagraph"/>
      </w:pPr>
      <w:r>
        <w:t xml:space="preserve">I am writing to express my sincere interest in the Translator Interpreter position at your esteemed organization in Istanbul, Turkey. With a profound passion for languages and a proven track record of bridging cultural and linguistic gaps, I am eager to contribute my expertise as a skilled professional in this dynamic field. My background as a Translator Interpreter has equipped me with the ability to navigate complex multilingual environments, ensuring accurate communication across diverse contexts—whether in business, legal, or cultural settings. Istanbul’s unique position as a global hub connecting Europe and Asia makes it an ideal location for someone dedicated to the art of translation and interpretation, and I am excited about the opportunity to work within this vibrant city.</w:t>
      </w:r>
    </w:p>
    <w:bookmarkStart w:id="20" w:name="professional-expertise"/>
    <w:p>
      <w:pPr>
        <w:pStyle w:val="Heading3"/>
      </w:pPr>
      <w:r>
        <w:t xml:space="preserve">Professional Expertise</w:t>
      </w:r>
    </w:p>
    <w:p>
      <w:pPr>
        <w:pStyle w:val="FirstParagraph"/>
      </w:pPr>
      <w:r>
        <w:t xml:space="preserve">As a certified Translator Interpreter, I have spent over [X years] honing my skills in translating between multiple languages, including but not limited to English, Turkish, Arabic, French, and German. My work has spanned various industries such as international business negotiations, diplomatic conferences, legal documentation reviews, and cultural events. This experience has not only sharpened my linguistic precision but also deepened my understanding of the nuances that define effective communication across cultures.</w:t>
      </w:r>
    </w:p>
    <w:p>
      <w:pPr>
        <w:pStyle w:val="BodyText"/>
      </w:pPr>
      <w:r>
        <w:t xml:space="preserve">One of the key strengths I bring to the table is my ability to adapt to different contexts. Whether interpreting in real-time during high-stakes meetings or translating intricate technical documents, I prioritize clarity, accuracy, and cultural sensitivity. For instance, during a recent project involving cross-border legal agreements between Turkish and German companies, my role as an Interpreter required me to navigate not only the linguistic complexities of both languages but also the specific terminology and legal frameworks unique to each jurisdiction. This experience reinforced my commitment to maintaining the highest standards of professionalism and reliability.</w:t>
      </w:r>
    </w:p>
    <w:bookmarkEnd w:id="20"/>
    <w:bookmarkStart w:id="21" w:name="Xfd7aab24db890f1234a8baddcbb0cd70b8ad534"/>
    <w:p>
      <w:pPr>
        <w:pStyle w:val="Heading3"/>
      </w:pPr>
      <w:r>
        <w:t xml:space="preserve">Adaptability in a Multilingual Environment</w:t>
      </w:r>
    </w:p>
    <w:p>
      <w:pPr>
        <w:pStyle w:val="FirstParagraph"/>
      </w:pPr>
      <w:r>
        <w:t xml:space="preserve">Istanbul, as a city where East meets West, is a microcosm of linguistic diversity. Its rich history as a cultural crossroads has made it home to speakers of over [X] languages, including Turkish, Kurdish, Arabic, Armenian, and many others. As a Translator Interpreter in this environment, I understand the importance of not only mastering vocabulary but also grasping the cultural connotations that shape communication. My work in Istanbul’s bustling markets and international conferences has taught me that every interaction requires a balance of linguistic expertise and empathetic engagement.</w:t>
      </w:r>
    </w:p>
    <w:p>
      <w:pPr>
        <w:pStyle w:val="BodyText"/>
      </w:pPr>
      <w:r>
        <w:t xml:space="preserve">For example, while interpreting for a Turkish NGO working with refugees from Syria, I had to ensure that the nuances of their messages were preserved. This involved translating not just words but also the emotional weight behind them, which is crucial in humanitarian contexts. My ability to connect with people on both a personal and professional level has allowed me to build trust and foster meaningful communication in challenging situations.</w:t>
      </w:r>
    </w:p>
    <w:bookmarkEnd w:id="21"/>
    <w:bookmarkStart w:id="22" w:name="commitment-to-continuous-learning"/>
    <w:p>
      <w:pPr>
        <w:pStyle w:val="Heading3"/>
      </w:pPr>
      <w:r>
        <w:t xml:space="preserve">Commitment to Continuous Learning</w:t>
      </w:r>
    </w:p>
    <w:p>
      <w:pPr>
        <w:pStyle w:val="FirstParagraph"/>
      </w:pPr>
      <w:r>
        <w:t xml:space="preserve">The field of translation and interpretation demands continuous learning, and I am dedicated to staying at the forefront of industry advancements. I regularly participate in workshops, language training programs, and professional certifications to refine my skills. My recent completion of a [specific certification or course] has further enhanced my ability to work with specialized content such as medical terminology, technical manuals, and literary texts.</w:t>
      </w:r>
    </w:p>
    <w:p>
      <w:pPr>
        <w:pStyle w:val="BodyText"/>
      </w:pPr>
      <w:r>
        <w:t xml:space="preserve">I also maintain an active network of fellow professionals in Istanbul’s translation community. Collaborating with peers on projects and exchanging insights has been instrumental in expanding my knowledge and keeping me informed about the latest trends in the field. This collaborative spirit aligns with your organization’s values, as I believe that excellence is achieved through shared expertise and mutual growth.</w:t>
      </w:r>
    </w:p>
    <w:bookmarkEnd w:id="22"/>
    <w:bookmarkStart w:id="23" w:name="why-istanbul"/>
    <w:p>
      <w:pPr>
        <w:pStyle w:val="Heading3"/>
      </w:pPr>
      <w:r>
        <w:t xml:space="preserve">Why Istanbul?</w:t>
      </w:r>
    </w:p>
    <w:p>
      <w:pPr>
        <w:pStyle w:val="FirstParagraph"/>
      </w:pPr>
      <w:r>
        <w:t xml:space="preserve">Istanbul’s unique cultural landscape makes it an ideal setting for a Translator Interpreter. The city is home to historical landmarks like Hagia Sophia and the Blue Mosque, which serve as reminders of its role as a bridge between civilizations. At the same time, Istanbul’s modern business districts and international airports highlight its significance in global trade and diplomacy. As a professional who thrives in such dynamic environments, I am eager to contribute my skills to an organization that values linguistic excellence and cultural understanding.</w:t>
      </w:r>
    </w:p>
    <w:p>
      <w:pPr>
        <w:pStyle w:val="BodyText"/>
      </w:pPr>
      <w:r>
        <w:t xml:space="preserve">My decision to pursue opportunities in Istanbul is also rooted in my personal connection to the city. Having lived here for [X years], I have developed a deep appreciation for its traditions, food, and the warmth of its people. This local perspective allows me to approach translation and interpretation with an authenticity that resonates with both local and international clients.</w:t>
      </w:r>
    </w:p>
    <w:bookmarkEnd w:id="23"/>
    <w:bookmarkStart w:id="24" w:name="conclusion"/>
    <w:p>
      <w:pPr>
        <w:pStyle w:val="Heading3"/>
      </w:pPr>
      <w:r>
        <w:t xml:space="preserve">Conclusion</w:t>
      </w:r>
    </w:p>
    <w:p>
      <w:pPr>
        <w:pStyle w:val="FirstParagraph"/>
      </w:pPr>
      <w:r>
        <w:t xml:space="preserve">In conclusion, I am confident that my qualifications as a Translator Interpreter align perfectly with the needs of your organization in Istanbul. My dedication to precision, cultural awareness, and continuous improvement makes me an ideal candidate for this role. I would be honored to contribute my skills to your team and help foster communication that transcends boundaries.</w:t>
      </w:r>
    </w:p>
    <w:p>
      <w:pPr>
        <w:pStyle w:val="BodyText"/>
      </w:pPr>
      <w:r>
        <w:t xml:space="preserve">Thank you for considering my application. I look forward to the opportunity to discuss how my background and passion for language can benefit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Turkey Istanbul</dc:title>
  <dc:creator/>
  <cp:keywords/>
  <dcterms:created xsi:type="dcterms:W3CDTF">2026-07-23T09:43:47Z</dcterms:created>
  <dcterms:modified xsi:type="dcterms:W3CDTF">2026-07-23T09:43:47Z</dcterms:modified>
</cp:coreProperties>
</file>

<file path=docProps/custom.xml><?xml version="1.0" encoding="utf-8"?>
<Properties xmlns="http://schemas.openxmlformats.org/officeDocument/2006/custom-properties" xmlns:vt="http://schemas.openxmlformats.org/officeDocument/2006/docPropsVTypes"/>
</file>