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Peru</w:t>
      </w:r>
      <w:r>
        <w:t xml:space="preserve"> </w:t>
      </w:r>
      <w:r>
        <w:t xml:space="preserve">Lima</w:t>
      </w:r>
    </w:p>
    <w:bookmarkStart w:id="26" w:name="X9f10791fab8b83d0898e72bb7c94c334b9ea942"/>
    <w:p>
      <w:pPr>
        <w:pStyle w:val="Heading1"/>
      </w:pPr>
      <w:r>
        <w:t xml:space="preserve">Cover Letter for University Lecturer Position in Peru Lima</w:t>
      </w:r>
    </w:p>
    <w:p>
      <w:pPr>
        <w:pStyle w:val="FirstParagraph"/>
      </w:pPr>
      <w:r>
        <w:rPr>
          <w:bCs/>
          <w:b/>
        </w:rPr>
        <w:t xml:space="preserve">John Doe</w:t>
      </w:r>
      <w:r>
        <w:br/>
      </w:r>
      <w:r>
        <w:t xml:space="preserve">123 Calle Principal, Miraflores</w:t>
      </w:r>
      <w:r>
        <w:br/>
      </w:r>
      <w:r>
        <w:t xml:space="preserve">Lima, Perú</w:t>
      </w:r>
      <w:r>
        <w:br/>
      </w:r>
      <w:r>
        <w:t xml:space="preserve">Phone: +51 987654321</w:t>
      </w:r>
      <w:r>
        <w:br/>
      </w:r>
      <w:r>
        <w:t xml:space="preserve">Email: johndoe@example.com</w:t>
      </w:r>
    </w:p>
    <w:p>
      <w:pPr>
        <w:pStyle w:val="BodyText"/>
      </w:pPr>
      <w:r>
        <w:t xml:space="preserve">Date: October 10, 2023</w:t>
      </w:r>
    </w:p>
    <w:p>
      <w:pPr>
        <w:pStyle w:val="BodyText"/>
      </w:pPr>
      <w:r>
        <w:rPr>
          <w:bCs/>
          <w:b/>
        </w:rPr>
        <w:t xml:space="preserve">Human Resources Department</w:t>
      </w:r>
      <w:r>
        <w:br/>
      </w:r>
      <w:r>
        <w:rPr>
          <w:bCs/>
          <w:b/>
        </w:rPr>
        <w:t xml:space="preserve">Universidad Nacional Mayor de San Marcos (UNMSM)</w:t>
      </w:r>
      <w:r>
        <w:br/>
      </w:r>
      <w:r>
        <w:rPr>
          <w:bCs/>
          <w:b/>
        </w:rPr>
        <w:t xml:space="preserve">Av. Javier Prado Este 2565, Lima, Perú</w:t>
      </w:r>
    </w:p>
    <w:bookmarkStart w:id="25" w:name="dear-hiring-committee"/>
    <w:p>
      <w:pPr>
        <w:pStyle w:val="Heading2"/>
      </w:pPr>
      <w:r>
        <w:t xml:space="preserve">Dear Hiring Committee,</w:t>
      </w:r>
    </w:p>
    <w:p>
      <w:pPr>
        <w:pStyle w:val="FirstParagraph"/>
      </w:pPr>
      <w:r>
        <w:t xml:space="preserve">I am writing to express my enthusiastic interest in the University Lecturer position at the Universidad Nacional Mayor de San Marcos (UNMSM) in Peru Lima. As an experienced educator with a deep commitment to academic excellence and a passion for fostering intellectual growth, I am eager to contribute my expertise, research acumen, and teaching philosophy to one of Peru’s most prestigious institutions. The opportunity to join the vibrant academic community in Lima aligns perfectly with my career goals and personal aspirations.</w:t>
      </w:r>
    </w:p>
    <w:bookmarkStart w:id="20" w:name="X2f851ae386484872fcb6e3cdf4d424bbc3e1a4e"/>
    <w:p>
      <w:pPr>
        <w:pStyle w:val="Heading3"/>
      </w:pPr>
      <w:r>
        <w:t xml:space="preserve">Academic Background and Teaching Experience</w:t>
      </w:r>
    </w:p>
    <w:p>
      <w:pPr>
        <w:pStyle w:val="FirstParagraph"/>
      </w:pPr>
      <w:r>
        <w:t xml:space="preserve">With a Ph.D. in Educational Studies from the University of London and a Master’s degree in Sociology from the Pontifical Catholic University of Peru, I have cultivated a robust academic foundation that bridges global perspectives with local contexts. My teaching experience spans over a decade, during which I have held positions at universities in the UK, Spain, and now Peru Lima. As an adjunct professor at the Universidad Complutense de Madrid and a visiting lecturer at the University of Edinburgh, I have developed interdisciplinary curricula that emphasize critical thinking, ethical reasoning, and cultural awareness.</w:t>
      </w:r>
    </w:p>
    <w:p>
      <w:pPr>
        <w:pStyle w:val="BodyText"/>
      </w:pPr>
      <w:r>
        <w:t xml:space="preserve">In Peru Lima, my work has focused on bridging theoretical frameworks with practical applications in higher education. For instance, while teaching sociology courses at the Universidad San Ignacio de Loyola in Lima, I integrated case studies of Peruvian social movements into classroom discussions, enabling students to analyze global theories through a local lens. This approach not only enriched their academic experience but also empowered them to engage meaningfully with societal challenges.</w:t>
      </w:r>
    </w:p>
    <w:bookmarkEnd w:id="20"/>
    <w:bookmarkStart w:id="21" w:name="research-and-publications"/>
    <w:p>
      <w:pPr>
        <w:pStyle w:val="Heading3"/>
      </w:pPr>
      <w:r>
        <w:t xml:space="preserve">Research and Publications</w:t>
      </w:r>
    </w:p>
    <w:p>
      <w:pPr>
        <w:pStyle w:val="FirstParagraph"/>
      </w:pPr>
      <w:r>
        <w:t xml:space="preserve">My research interests revolve around the intersection of education, inequality, and social justice. I have published extensively in peer-reviewed journals such as *Comparative Education Review* and *Revista Peruana de Educación*. My latest work, titled “Decolonizing Pedagogy in Latin American Universities,” explores how curricula can be restructured to honor indigenous knowledge systems while maintaining academic rigor. This research is particularly relevant to the mission of UNMSM, which seeks to advance educational equity and cultural preservation in Peru.</w:t>
      </w:r>
    </w:p>
    <w:p>
      <w:pPr>
        <w:pStyle w:val="BodyText"/>
      </w:pPr>
      <w:r>
        <w:t xml:space="preserve">In addition to my scholarly contributions, I have collaborated on projects funded by the European Union and the Peruvian Ministry of Education. These initiatives have allowed me to work alongside local educators and policymakers to design programs that address systemic barriers in education. My goal has always been to create sustainable solutions that reflect the unique needs of communities in Peru Lima and beyond.</w:t>
      </w:r>
    </w:p>
    <w:bookmarkEnd w:id="21"/>
    <w:bookmarkStart w:id="22" w:name="Xa9ddeaded9c8ec625b75bd57856f7923e5dc1fc"/>
    <w:p>
      <w:pPr>
        <w:pStyle w:val="Heading3"/>
      </w:pPr>
      <w:r>
        <w:t xml:space="preserve">Teaching Philosophy and Commitment to Student Success</w:t>
      </w:r>
    </w:p>
    <w:p>
      <w:pPr>
        <w:pStyle w:val="FirstParagraph"/>
      </w:pPr>
      <w:r>
        <w:t xml:space="preserve">As a University Lecturer, I believe education is a transformative process that goes beyond the transfer of knowledge. My teaching philosophy centers on creating an inclusive classroom environment where students feel valued and challenged to think critically. I employ active learning strategies such as group projects, debates, and community-based research to make learning dynamic and relevant.</w:t>
      </w:r>
    </w:p>
    <w:p>
      <w:pPr>
        <w:pStyle w:val="BodyText"/>
      </w:pPr>
      <w:r>
        <w:t xml:space="preserve">In Peru Lima, I have witnessed firsthand the potential of students to drive change when given the right tools. For example, in a course on civic engagement I taught at the Universidad del Pacifico, students collaborated with local NGOs to design initiatives addressing food insecurity in coastal communities. This experience underscored the importance of linking academic learning with real-world impact—a principle I strive to uphold in every class.</w:t>
      </w:r>
    </w:p>
    <w:bookmarkEnd w:id="22"/>
    <w:bookmarkStart w:id="23" w:name="why-university-lecturer-in-peru-lima"/>
    <w:p>
      <w:pPr>
        <w:pStyle w:val="Heading3"/>
      </w:pPr>
      <w:r>
        <w:t xml:space="preserve">Why University Lecturer in Peru Lima?</w:t>
      </w:r>
    </w:p>
    <w:p>
      <w:pPr>
        <w:pStyle w:val="FirstParagraph"/>
      </w:pPr>
      <w:r>
        <w:t xml:space="preserve">Peru Lima has always been a focal point for intellectual and cultural exchange, and I am deeply inspired by the city’s rich history and progressive educational landscape. The Universidad Nacional Mayor de San Marcos, as the oldest university in the Americas, embodies a legacy of academic excellence that resonates with my professional values. I am particularly drawn to UNMSM’s commitment to fostering innovation while preserving Peru’s cultural heritage.</w:t>
      </w:r>
    </w:p>
    <w:p>
      <w:pPr>
        <w:pStyle w:val="BodyText"/>
      </w:pPr>
      <w:r>
        <w:t xml:space="preserve">Working in Lima would allow me to contribute to the development of a new generation of scholars and leaders who are equipped to address global challenges through a Peruvian lens. I am eager to collaborate with faculty members on interdisciplinary research, mentor students from diverse backgrounds, and engage with the broader community through outreach programs. My goal is to ensure that my work as a University Lecturer in Peru Lima not only advances academic discourse but also strengthens the social fabric of the region.</w:t>
      </w:r>
    </w:p>
    <w:bookmarkEnd w:id="23"/>
    <w:bookmarkStart w:id="24" w:name="conclusion"/>
    <w:p>
      <w:pPr>
        <w:pStyle w:val="Heading3"/>
      </w:pPr>
      <w:r>
        <w:t xml:space="preserve">Conclusion</w:t>
      </w:r>
    </w:p>
    <w:p>
      <w:pPr>
        <w:pStyle w:val="FirstParagraph"/>
      </w:pPr>
      <w:r>
        <w:t xml:space="preserve">In conclusion, I am confident that my qualifications, passion for teaching, and dedication to educational equity make me a strong candidate for the University Lecturer position at UNMSM in Peru Lima. I am excited about the possibility of contributing to your institution’s mission and helping shape the future of higher education in Peru. Thank you for considering my application. I would welcome the opportunity to discuss how my skills and experiences align with your needs.</w:t>
      </w:r>
    </w:p>
    <w:p>
      <w:pPr>
        <w:pStyle w:val="BodyText"/>
      </w:pPr>
      <w:r>
        <w:t xml:space="preserve">Sincerely,</w:t>
      </w:r>
      <w:r>
        <w:br/>
      </w:r>
      <w:r>
        <w:rPr>
          <w:bCs/>
          <w:b/>
        </w:rPr>
        <w:t xml:space="preserve">John Doe</w:t>
      </w:r>
    </w:p>
    <w:p>
      <w:r>
        <w:pict>
          <v:rect style="width:0;height:1.5pt" o:hralign="center" o:hrstd="t" o:hr="t"/>
        </w:pict>
      </w:r>
    </w:p>
    <w:p>
      <w:pPr>
        <w:pStyle w:val="FirstParagraph"/>
      </w:pPr>
      <w:r>
        <w:t xml:space="preserve">This cover letter is tailored for the University Lecturer position in Peru Lima and adheres to the requirements of a professional academic application.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 in Peru Lima</dc:title>
  <dc:creator/>
  <dc:language>en</dc:language>
  <cp:keywords/>
  <dcterms:created xsi:type="dcterms:W3CDTF">2026-07-21T09:50:10Z</dcterms:created>
  <dcterms:modified xsi:type="dcterms:W3CDTF">2026-07-21T09:50:10Z</dcterms:modified>
</cp:coreProperties>
</file>

<file path=docProps/custom.xml><?xml version="1.0" encoding="utf-8"?>
<Properties xmlns="http://schemas.openxmlformats.org/officeDocument/2006/custom-properties" xmlns:vt="http://schemas.openxmlformats.org/officeDocument/2006/docPropsVTypes"/>
</file>