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Russia</w:t>
      </w:r>
      <w:r>
        <w:t xml:space="preserve"> </w:t>
      </w:r>
      <w:r>
        <w:t xml:space="preserve">Moscow</w:t>
      </w:r>
    </w:p>
    <w:bookmarkStart w:id="26" w:name="X3333225233bf0a2d7f70bb2189e3c8c1da8ee27"/>
    <w:p>
      <w:pPr>
        <w:pStyle w:val="Heading1"/>
      </w:pPr>
      <w:r>
        <w:t xml:space="preserve">Cover Letter for UX/UI Designer Position in Russia Moscow</w:t>
      </w:r>
    </w:p>
    <w:p>
      <w:pPr>
        <w:pStyle w:val="FirstParagraph"/>
      </w:pPr>
      <w:r>
        <w:t xml:space="preserve">Dear [Hiring Manager's Name],</w:t>
      </w:r>
    </w:p>
    <w:p>
      <w:pPr>
        <w:pStyle w:val="BodyText"/>
      </w:pPr>
      <w:r>
        <w:t xml:space="preserve">I am writing to express my enthusiastic interest in the UX/UI Designer position at your esteemed organization, based in the vibrant and dynamic city of Moscow, Russia. As a passionate and experienced UX/UI designer with a strong focus on user-centered design principles, I am eager to contribute my skills and creativity to a forward-thinking team that values innovation and excellence. My background in crafting intuitive digital experiences, combined with my deep understanding of the unique design challenges in the Russian market, makes me an ideal candidate for this opportunity.</w:t>
      </w:r>
    </w:p>
    <w:bookmarkStart w:id="20" w:name="why-i-am-a-perfect-fit-for-russia-moscow"/>
    <w:p>
      <w:pPr>
        <w:pStyle w:val="Heading2"/>
      </w:pPr>
      <w:r>
        <w:t xml:space="preserve">Why I Am a Perfect Fit for Russia Moscow</w:t>
      </w:r>
    </w:p>
    <w:p>
      <w:pPr>
        <w:pStyle w:val="FirstParagraph"/>
      </w:pPr>
      <w:r>
        <w:t xml:space="preserve">Moscow is a city where technology and tradition intersect, creating a unique environment for digital design. As a UX/UI designer with experience working on projects tailored to both local and international audiences, I have developed an acute awareness of the cultural, linguistic, and functional nuances that define user experiences in Russia. My work in this region has taught me the importance of balancing aesthetic appeal with practical usability—critical factors for success in a market as competitive as Moscow’s.</w:t>
      </w:r>
    </w:p>
    <w:p>
      <w:pPr>
        <w:pStyle w:val="BodyText"/>
      </w:pPr>
      <w:r>
        <w:t xml:space="preserve">Having studied and worked on design projects that cater to Russian users, I understand the importance of accessibility, clarity, and responsiveness in digital platforms. Whether designing for e-commerce websites, mobile applications, or enterprise software solutions, I prioritize creating interfaces that are not only visually appealing but also deeply functional for users across diverse demographics in Moscow and beyond.</w:t>
      </w:r>
    </w:p>
    <w:bookmarkEnd w:id="20"/>
    <w:bookmarkStart w:id="21" w:name="my-expertise-as-a-uxui-designer"/>
    <w:p>
      <w:pPr>
        <w:pStyle w:val="Heading2"/>
      </w:pPr>
      <w:r>
        <w:t xml:space="preserve">My Expertise as a UX/UI Designer</w:t>
      </w:r>
    </w:p>
    <w:p>
      <w:pPr>
        <w:pStyle w:val="FirstParagraph"/>
      </w:pPr>
      <w:r>
        <w:t xml:space="preserve">As a dedicated UX/UI designer, my professional journey has been driven by a commitment to solving real-world problems through design. I have spent the past [X years] honing my skills in user research, information architecture, wireframing, prototyping, and visual design. My approach to design is rooted in empathy—understanding the needs of end-users and translating those insights into seamless digital experiences.</w:t>
      </w:r>
    </w:p>
    <w:p>
      <w:pPr>
        <w:pStyle w:val="BodyText"/>
      </w:pPr>
      <w:r>
        <w:t xml:space="preserve">One of my core strengths lies in conducting thorough user research. Whether through surveys, interviews, or usability testing, I ensure that every design decision is backed by data and user feedback. This methodology has enabled me to create products that resonate with users in Russia Moscow, where the digital landscape is rapidly evolving but still requires a deep understanding of local preferences.</w:t>
      </w:r>
    </w:p>
    <w:p>
      <w:pPr>
        <w:pStyle w:val="BodyText"/>
      </w:pPr>
      <w:r>
        <w:t xml:space="preserve">In addition to user research, I excel in creating high-fidelity prototypes using tools such as Figma, Adobe XD, and Sketch. These tools allow me to visualize ideas quickly and collaborate effectively with cross-functional teams. My ability to translate abstract concepts into intuitive interfaces has been instrumental in delivering projects that meet both business goals and user expectations.</w:t>
      </w:r>
    </w:p>
    <w:bookmarkEnd w:id="21"/>
    <w:bookmarkStart w:id="22" w:name="Xc50457d03cce620a45df38a631ede035fe38eab"/>
    <w:p>
      <w:pPr>
        <w:pStyle w:val="Heading2"/>
      </w:pPr>
      <w:r>
        <w:t xml:space="preserve">My Portfolio: A Reflection of My Passion for Design</w:t>
      </w:r>
    </w:p>
    <w:p>
      <w:pPr>
        <w:pStyle w:val="FirstParagraph"/>
      </w:pPr>
      <w:r>
        <w:t xml:space="preserve">My portfolio showcases a diverse range of projects, from mobile applications to web platforms, each tailored to address specific challenges in the Russian market. For instance, I recently worked on a project for an e-commerce platform that required a redesign to improve user engagement and conversion rates. By implementing a clean, responsive layout and streamlining the checkout process, we achieved a 30% increase in user retention.</w:t>
      </w:r>
    </w:p>
    <w:p>
      <w:pPr>
        <w:pStyle w:val="BodyText"/>
      </w:pPr>
      <w:r>
        <w:t xml:space="preserve">Another notable project involved redesigning a corporate website for a tech startup based in Moscow. The goal was to enhance brand visibility while ensuring an optimal user experience across all devices. Through iterative testing and collaboration with stakeholders, I created a design that not only aligned with the company’s vision but also improved user navigation and interaction.</w:t>
      </w:r>
    </w:p>
    <w:bookmarkEnd w:id="22"/>
    <w:bookmarkStart w:id="23" w:name="why-you-should-hire-me"/>
    <w:p>
      <w:pPr>
        <w:pStyle w:val="Heading2"/>
      </w:pPr>
      <w:r>
        <w:t xml:space="preserve">Why You Should Hire Me</w:t>
      </w:r>
    </w:p>
    <w:p>
      <w:pPr>
        <w:pStyle w:val="FirstParagraph"/>
      </w:pPr>
      <w:r>
        <w:t xml:space="preserve">What sets me apart as a UX/UI designer is my ability to blend creativity with technical expertise. I am not only skilled in design tools but also deeply familiar with the latest trends and best practices in user experience. In Moscow, where the digital landscape is continuously evolving, this adaptability is essential for staying ahead of the curve.</w:t>
      </w:r>
    </w:p>
    <w:p>
      <w:pPr>
        <w:pStyle w:val="BodyText"/>
      </w:pPr>
      <w:r>
        <w:t xml:space="preserve">Moreover, my strong communication skills allow me to collaborate effectively with developers, product managers, and stakeholders. I understand that successful design is not a solitary effort but a team-based endeavor. My ability to articulate design decisions and advocate for the user’s needs ensures that every project aligns with both business objectives and user expectations.</w:t>
      </w:r>
    </w:p>
    <w:bookmarkEnd w:id="23"/>
    <w:bookmarkStart w:id="24" w:name="X985ee76c63298443f0a5acfbfbdefe41272556a"/>
    <w:p>
      <w:pPr>
        <w:pStyle w:val="Heading2"/>
      </w:pPr>
      <w:r>
        <w:t xml:space="preserve">A Commitment to Excellence in Russia Moscow</w:t>
      </w:r>
    </w:p>
    <w:p>
      <w:pPr>
        <w:pStyle w:val="FirstParagraph"/>
      </w:pPr>
      <w:r>
        <w:t xml:space="preserve">I am particularly drawn to the opportunity of working in Russia Moscow because of its thriving tech ecosystem and the unique challenges it presents. The city is home to a growing number of startups, established companies, and global organizations that are pushing the boundaries of digital innovation. I am eager to contribute my expertise to this dynamic environment and help shape user experiences that resonate with local users.</w:t>
      </w:r>
    </w:p>
    <w:p>
      <w:pPr>
        <w:pStyle w:val="BodyText"/>
      </w:pPr>
      <w:r>
        <w:t xml:space="preserve">Additionally, I am committed to continuous learning and professional growth. The field of UX/UI design is ever-changing, and I stay updated on industry trends by attending conferences, participating in online communities, and exploring new tools. In Moscow’s competitive market, this dedication to growth ensures that I can deliver cutting-edge solutions that meet the demands of today’s users.</w:t>
      </w:r>
    </w:p>
    <w:bookmarkEnd w:id="24"/>
    <w:bookmarkStart w:id="25" w:name="conclusion"/>
    <w:p>
      <w:pPr>
        <w:pStyle w:val="Heading2"/>
      </w:pPr>
      <w:r>
        <w:t xml:space="preserve">Conclusion</w:t>
      </w:r>
    </w:p>
    <w:p>
      <w:pPr>
        <w:pStyle w:val="FirstParagraph"/>
      </w:pPr>
      <w:r>
        <w:t xml:space="preserve">In conclusion, I am confident that my skills as a UX/UI designer, combined with my understanding of the Russian market, make me a strong candidate for this position. I am excited about the opportunity to contribute to your team and help drive innovation in digital design. Thank you for considering my application. I look forward to the possibility of discussing how I can contribute to your organization’s success in Russia Moscow.</w:t>
      </w:r>
    </w:p>
    <w:p>
      <w:pPr>
        <w:pStyle w:val="BodyText"/>
      </w:pPr>
      <w:r>
        <w:t xml:space="preserve">Sincerely,</w:t>
      </w:r>
      <w:r>
        <w:br/>
      </w:r>
      <w:r>
        <w:t xml:space="preserve">[Your Full Name]</w:t>
      </w:r>
      <w:r>
        <w:br/>
      </w: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UX UI Designer in Russia Moscow</dc:title>
  <dc:creator/>
  <dc:language>en</dc:language>
  <cp:keywords/>
  <dcterms:created xsi:type="dcterms:W3CDTF">2026-07-23T23:19:28Z</dcterms:created>
  <dcterms:modified xsi:type="dcterms:W3CDTF">2026-07-23T23:19:28Z</dcterms:modified>
</cp:coreProperties>
</file>

<file path=docProps/custom.xml><?xml version="1.0" encoding="utf-8"?>
<Properties xmlns="http://schemas.openxmlformats.org/officeDocument/2006/custom-properties" xmlns:vt="http://schemas.openxmlformats.org/officeDocument/2006/docPropsVTypes"/>
</file>